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BD985" w14:textId="313E99A8" w:rsidR="009E26C7" w:rsidRDefault="009E26C7" w:rsidP="009E26C7">
      <w:pPr>
        <w:pStyle w:val="ListParagraph"/>
        <w:ind w:hanging="360"/>
        <w:rPr>
          <w:rFonts w:ascii="Garamond" w:hAnsi="Garamond"/>
          <w:color w:val="000000"/>
        </w:rPr>
      </w:pPr>
      <w:r>
        <w:rPr>
          <w:rFonts w:ascii="Garamond" w:hAnsi="Garamond"/>
          <w:noProof/>
          <w:color w:val="000000"/>
        </w:rPr>
        <w:drawing>
          <wp:inline distT="0" distB="0" distL="0" distR="0" wp14:anchorId="1B415162" wp14:editId="075DB6E8">
            <wp:extent cx="4798695" cy="898525"/>
            <wp:effectExtent l="0" t="0" r="0" b="0"/>
            <wp:docPr id="1995977740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69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490A5" w14:textId="77777777" w:rsidR="009E26C7" w:rsidRDefault="009E26C7" w:rsidP="009E26C7">
      <w:pPr>
        <w:rPr>
          <w:rFonts w:ascii="Garamond" w:eastAsiaTheme="minorEastAsia" w:hAnsi="Garamond"/>
          <w:color w:val="000000" w:themeColor="text1"/>
        </w:rPr>
      </w:pPr>
    </w:p>
    <w:p w14:paraId="3F9DCECD" w14:textId="77777777" w:rsidR="009E26C7" w:rsidRPr="00E37FEA" w:rsidRDefault="009E26C7" w:rsidP="009E26C7">
      <w:pPr>
        <w:rPr>
          <w:rFonts w:ascii="Garamond" w:hAnsi="Garamond"/>
          <w:color w:val="000000"/>
          <w:sz w:val="28"/>
          <w:szCs w:val="28"/>
        </w:rPr>
      </w:pPr>
      <w:r w:rsidRPr="00E37FEA">
        <w:rPr>
          <w:rFonts w:ascii="Garamond" w:hAnsi="Garamond"/>
          <w:color w:val="000000"/>
          <w:sz w:val="28"/>
          <w:szCs w:val="28"/>
        </w:rPr>
        <w:t xml:space="preserve">Staff Senate Meeting </w:t>
      </w:r>
    </w:p>
    <w:p w14:paraId="2413658B" w14:textId="11499F6A" w:rsidR="009E26C7" w:rsidRPr="00E37FEA" w:rsidRDefault="00220F1E" w:rsidP="009E26C7">
      <w:pPr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  <w:color w:val="000000"/>
          <w:sz w:val="28"/>
          <w:szCs w:val="28"/>
        </w:rPr>
        <w:t>Thursday</w:t>
      </w:r>
      <w:r w:rsidR="00790366">
        <w:rPr>
          <w:rFonts w:ascii="Garamond" w:hAnsi="Garamond"/>
          <w:color w:val="000000"/>
          <w:sz w:val="28"/>
          <w:szCs w:val="28"/>
        </w:rPr>
        <w:t xml:space="preserve">, </w:t>
      </w:r>
      <w:r>
        <w:rPr>
          <w:rFonts w:ascii="Garamond" w:hAnsi="Garamond"/>
          <w:color w:val="000000"/>
          <w:sz w:val="28"/>
          <w:szCs w:val="28"/>
        </w:rPr>
        <w:t>April</w:t>
      </w:r>
      <w:r w:rsidR="009E26C7" w:rsidRPr="00E37FEA">
        <w:rPr>
          <w:rFonts w:ascii="Garamond" w:hAnsi="Garamond"/>
          <w:color w:val="000000"/>
          <w:sz w:val="28"/>
          <w:szCs w:val="28"/>
        </w:rPr>
        <w:t xml:space="preserve"> 18, 2024, </w:t>
      </w:r>
    </w:p>
    <w:p w14:paraId="172B3B86" w14:textId="48060CD5" w:rsidR="009E26C7" w:rsidRPr="00E37FEA" w:rsidRDefault="009E26C7" w:rsidP="009E26C7">
      <w:pPr>
        <w:rPr>
          <w:rFonts w:ascii="Garamond" w:hAnsi="Garamond"/>
          <w:color w:val="000000"/>
          <w:sz w:val="28"/>
          <w:szCs w:val="28"/>
        </w:rPr>
      </w:pPr>
      <w:r w:rsidRPr="00E37FEA">
        <w:rPr>
          <w:rFonts w:ascii="Garamond" w:hAnsi="Garamond"/>
          <w:color w:val="000000"/>
          <w:sz w:val="28"/>
          <w:szCs w:val="28"/>
        </w:rPr>
        <w:t>10:00 to 11:30 a.m. at</w:t>
      </w:r>
      <w:r w:rsidR="00F3244B">
        <w:rPr>
          <w:rFonts w:ascii="Garamond" w:hAnsi="Garamond"/>
          <w:color w:val="000000"/>
          <w:sz w:val="28"/>
          <w:szCs w:val="28"/>
        </w:rPr>
        <w:t xml:space="preserve"> RC Main Conference Room </w:t>
      </w:r>
      <w:r w:rsidRPr="00E37FEA">
        <w:rPr>
          <w:rFonts w:ascii="Garamond" w:hAnsi="Garamond"/>
          <w:color w:val="000000"/>
          <w:sz w:val="28"/>
          <w:szCs w:val="28"/>
        </w:rPr>
        <w:t>and Zoom</w:t>
      </w:r>
    </w:p>
    <w:p w14:paraId="709735BB" w14:textId="77777777" w:rsidR="009E26C7" w:rsidRPr="00E37FEA" w:rsidRDefault="009E26C7" w:rsidP="009E26C7">
      <w:pPr>
        <w:rPr>
          <w:rFonts w:ascii="Garamond" w:hAnsi="Garamond"/>
          <w:color w:val="000000"/>
          <w:sz w:val="28"/>
          <w:szCs w:val="28"/>
        </w:rPr>
      </w:pPr>
      <w:r w:rsidRPr="00E37FEA">
        <w:rPr>
          <w:rFonts w:ascii="Garamond" w:hAnsi="Garamond"/>
          <w:color w:val="000000"/>
          <w:sz w:val="28"/>
          <w:szCs w:val="28"/>
        </w:rPr>
        <w:t> </w:t>
      </w:r>
    </w:p>
    <w:p w14:paraId="75384CCD" w14:textId="300989B5" w:rsidR="0074533C" w:rsidRDefault="009E26C7" w:rsidP="0074533C">
      <w:pPr>
        <w:rPr>
          <w:rFonts w:ascii="Georgia" w:hAnsi="Georgia"/>
          <w:i/>
          <w:iCs/>
          <w:color w:val="000000"/>
        </w:rPr>
      </w:pPr>
      <w:r w:rsidRPr="0005645F">
        <w:rPr>
          <w:rFonts w:ascii="Garamond" w:hAnsi="Garamond" w:cs="Calibri"/>
          <w:color w:val="000000" w:themeColor="text1"/>
          <w:sz w:val="28"/>
          <w:szCs w:val="28"/>
        </w:rPr>
        <w:t>Agenda</w:t>
      </w:r>
      <w:r w:rsidR="009C2578">
        <w:rPr>
          <w:rFonts w:ascii="Garamond" w:hAnsi="Garamond" w:cs="Calibri"/>
          <w:color w:val="000000" w:themeColor="text1"/>
          <w:sz w:val="28"/>
          <w:szCs w:val="28"/>
        </w:rPr>
        <w:t xml:space="preserve"> </w:t>
      </w:r>
      <w:r w:rsidR="0074533C" w:rsidRPr="0074533C">
        <w:rPr>
          <w:rFonts w:ascii="Georgia" w:hAnsi="Georgia"/>
          <w:i/>
          <w:iCs/>
          <w:color w:val="000000"/>
        </w:rPr>
        <w:t xml:space="preserve"> </w:t>
      </w:r>
    </w:p>
    <w:p w14:paraId="5F088DE8" w14:textId="77777777" w:rsidR="009C2578" w:rsidRPr="009C2578" w:rsidRDefault="0074533C" w:rsidP="0074533C">
      <w:pPr>
        <w:pStyle w:val="ListParagraph"/>
        <w:numPr>
          <w:ilvl w:val="0"/>
          <w:numId w:val="11"/>
        </w:numPr>
        <w:rPr>
          <w:rFonts w:ascii="Aptos" w:hAnsi="Aptos"/>
          <w:color w:val="000000"/>
          <w:sz w:val="22"/>
          <w:szCs w:val="22"/>
        </w:rPr>
      </w:pPr>
      <w:r w:rsidRPr="009C2578">
        <w:rPr>
          <w:rFonts w:ascii="Georgia" w:hAnsi="Georgia"/>
          <w:i/>
          <w:iCs/>
          <w:color w:val="000000"/>
        </w:rPr>
        <w:t xml:space="preserve">Guest Speaker – Beth </w:t>
      </w:r>
      <w:proofErr w:type="spellStart"/>
      <w:r w:rsidRPr="009C2578">
        <w:rPr>
          <w:rFonts w:ascii="Georgia" w:hAnsi="Georgia"/>
          <w:i/>
          <w:iCs/>
          <w:color w:val="000000"/>
        </w:rPr>
        <w:t>Danehy</w:t>
      </w:r>
      <w:proofErr w:type="spellEnd"/>
      <w:r w:rsidRPr="009C2578">
        <w:rPr>
          <w:rFonts w:ascii="Georgia" w:hAnsi="Georgia"/>
          <w:i/>
          <w:iCs/>
          <w:color w:val="000000"/>
        </w:rPr>
        <w:t>, Director, Employee Assistance</w:t>
      </w:r>
    </w:p>
    <w:p w14:paraId="5FB988B3" w14:textId="2E03B376" w:rsidR="0074533C" w:rsidRPr="009C2578" w:rsidRDefault="0074533C" w:rsidP="009C2578">
      <w:pPr>
        <w:pStyle w:val="ListParagraph"/>
        <w:numPr>
          <w:ilvl w:val="1"/>
          <w:numId w:val="11"/>
        </w:numPr>
        <w:rPr>
          <w:rFonts w:ascii="Aptos" w:hAnsi="Aptos"/>
          <w:color w:val="000000"/>
          <w:sz w:val="22"/>
          <w:szCs w:val="22"/>
        </w:rPr>
      </w:pPr>
      <w:r w:rsidRPr="009C2578">
        <w:rPr>
          <w:rFonts w:ascii="Georgia" w:hAnsi="Georgia"/>
          <w:b/>
          <w:bCs/>
          <w:color w:val="000000"/>
        </w:rPr>
        <w:t>Questions to consider for discussion with Beth:</w:t>
      </w:r>
    </w:p>
    <w:p w14:paraId="6BBE371B" w14:textId="77777777" w:rsidR="0074533C" w:rsidRPr="0074533C" w:rsidRDefault="0074533C" w:rsidP="0074533C">
      <w:pPr>
        <w:numPr>
          <w:ilvl w:val="0"/>
          <w:numId w:val="9"/>
        </w:numPr>
        <w:rPr>
          <w:rFonts w:ascii="Aptos" w:hAnsi="Aptos"/>
          <w:color w:val="000000"/>
          <w:sz w:val="22"/>
          <w:szCs w:val="22"/>
        </w:rPr>
      </w:pPr>
      <w:r w:rsidRPr="0074533C">
        <w:rPr>
          <w:rFonts w:ascii="Georgia" w:hAnsi="Georgia"/>
          <w:color w:val="000000"/>
        </w:rPr>
        <w:t>What is their comfort level in discussing concerns about mental health and wellbeing with colleagues, with supervisors, with referring to FEAP? What barriers may exist?</w:t>
      </w:r>
    </w:p>
    <w:p w14:paraId="7B54FF37" w14:textId="77777777" w:rsidR="0074533C" w:rsidRPr="0074533C" w:rsidRDefault="0074533C" w:rsidP="0074533C">
      <w:pPr>
        <w:numPr>
          <w:ilvl w:val="0"/>
          <w:numId w:val="9"/>
        </w:numPr>
        <w:rPr>
          <w:rFonts w:ascii="Aptos" w:hAnsi="Aptos"/>
          <w:color w:val="000000"/>
          <w:sz w:val="22"/>
          <w:szCs w:val="22"/>
        </w:rPr>
      </w:pPr>
      <w:r w:rsidRPr="0074533C">
        <w:rPr>
          <w:rFonts w:ascii="Georgia" w:hAnsi="Georgia"/>
          <w:color w:val="000000"/>
        </w:rPr>
        <w:t>What are you hearing is impacting UVA staff mental health? </w:t>
      </w:r>
    </w:p>
    <w:p w14:paraId="06CFDD4A" w14:textId="77777777" w:rsidR="0074533C" w:rsidRPr="0074533C" w:rsidRDefault="0074533C" w:rsidP="0074533C">
      <w:pPr>
        <w:numPr>
          <w:ilvl w:val="0"/>
          <w:numId w:val="9"/>
        </w:numPr>
        <w:rPr>
          <w:rFonts w:ascii="Aptos" w:hAnsi="Aptos"/>
          <w:color w:val="000000"/>
          <w:sz w:val="22"/>
          <w:szCs w:val="22"/>
        </w:rPr>
      </w:pPr>
      <w:r w:rsidRPr="0074533C">
        <w:rPr>
          <w:rFonts w:ascii="Georgia" w:hAnsi="Georgia"/>
          <w:color w:val="000000"/>
        </w:rPr>
        <w:t>What additional resources would you recommend FEAP consider providing?</w:t>
      </w:r>
    </w:p>
    <w:p w14:paraId="6F69208B" w14:textId="77777777" w:rsidR="0074533C" w:rsidRPr="0074533C" w:rsidRDefault="0074533C" w:rsidP="0074533C">
      <w:pPr>
        <w:numPr>
          <w:ilvl w:val="0"/>
          <w:numId w:val="9"/>
        </w:numPr>
        <w:rPr>
          <w:rFonts w:ascii="Aptos" w:hAnsi="Aptos"/>
          <w:color w:val="000000"/>
          <w:sz w:val="22"/>
          <w:szCs w:val="22"/>
        </w:rPr>
      </w:pPr>
      <w:r w:rsidRPr="0074533C">
        <w:rPr>
          <w:rFonts w:ascii="Georgia" w:hAnsi="Georgia"/>
          <w:color w:val="000000"/>
        </w:rPr>
        <w:t>What recommendations would you have for increasing awareness of FEAP resources?</w:t>
      </w:r>
    </w:p>
    <w:p w14:paraId="2F126B55" w14:textId="45BC362E" w:rsidR="0074533C" w:rsidRPr="009C2578" w:rsidRDefault="0074533C" w:rsidP="009C2578">
      <w:pPr>
        <w:pStyle w:val="ListParagraph"/>
        <w:numPr>
          <w:ilvl w:val="0"/>
          <w:numId w:val="11"/>
        </w:numPr>
        <w:rPr>
          <w:rFonts w:ascii="Aptos" w:hAnsi="Aptos"/>
          <w:color w:val="000000"/>
          <w:sz w:val="22"/>
          <w:szCs w:val="22"/>
        </w:rPr>
      </w:pPr>
      <w:r w:rsidRPr="009C2578">
        <w:rPr>
          <w:rFonts w:ascii="Georgia" w:hAnsi="Georgia"/>
          <w:color w:val="000000"/>
        </w:rPr>
        <w:t xml:space="preserve">2024 </w:t>
      </w:r>
      <w:proofErr w:type="spellStart"/>
      <w:r w:rsidRPr="009C2578">
        <w:rPr>
          <w:rFonts w:ascii="Georgia" w:hAnsi="Georgia"/>
          <w:color w:val="000000"/>
        </w:rPr>
        <w:t>Hoos</w:t>
      </w:r>
      <w:proofErr w:type="spellEnd"/>
      <w:r w:rsidRPr="009C2578">
        <w:rPr>
          <w:rFonts w:ascii="Georgia" w:hAnsi="Georgia"/>
          <w:color w:val="000000"/>
        </w:rPr>
        <w:t xml:space="preserve"> Making </w:t>
      </w:r>
      <w:proofErr w:type="gramStart"/>
      <w:r w:rsidRPr="009C2578">
        <w:rPr>
          <w:rFonts w:ascii="Georgia" w:hAnsi="Georgia"/>
          <w:color w:val="000000"/>
        </w:rPr>
        <w:t>An</w:t>
      </w:r>
      <w:proofErr w:type="gramEnd"/>
      <w:r w:rsidRPr="009C2578">
        <w:rPr>
          <w:rFonts w:ascii="Georgia" w:hAnsi="Georgia"/>
          <w:color w:val="000000"/>
        </w:rPr>
        <w:t xml:space="preserve"> Impact winner, Leslie </w:t>
      </w:r>
      <w:proofErr w:type="spellStart"/>
      <w:r w:rsidRPr="009C2578">
        <w:rPr>
          <w:rFonts w:ascii="Georgia" w:hAnsi="Georgia"/>
          <w:color w:val="000000"/>
        </w:rPr>
        <w:t>Booren</w:t>
      </w:r>
      <w:proofErr w:type="spellEnd"/>
    </w:p>
    <w:p w14:paraId="5C808A16" w14:textId="77777777" w:rsidR="009C2578" w:rsidRPr="009C2578" w:rsidRDefault="009C2578" w:rsidP="009C2578">
      <w:pPr>
        <w:pStyle w:val="ListParagraph"/>
        <w:rPr>
          <w:rFonts w:ascii="Aptos" w:hAnsi="Aptos"/>
          <w:color w:val="000000"/>
          <w:sz w:val="22"/>
          <w:szCs w:val="22"/>
        </w:rPr>
      </w:pPr>
    </w:p>
    <w:p w14:paraId="70AC78DD" w14:textId="46E135B6" w:rsidR="0074533C" w:rsidRPr="0074533C" w:rsidRDefault="0074533C" w:rsidP="0074533C">
      <w:pPr>
        <w:rPr>
          <w:rFonts w:ascii="Aptos" w:hAnsi="Aptos"/>
          <w:color w:val="000000"/>
          <w:sz w:val="22"/>
          <w:szCs w:val="22"/>
        </w:rPr>
      </w:pPr>
      <w:r w:rsidRPr="0074533C">
        <w:rPr>
          <w:rFonts w:ascii="Georgia" w:hAnsi="Georgia"/>
          <w:color w:val="000000"/>
        </w:rPr>
        <w:t>Announcements – Adam</w:t>
      </w:r>
      <w:r w:rsidR="009C2578">
        <w:rPr>
          <w:rFonts w:ascii="Georgia" w:hAnsi="Georgia"/>
          <w:color w:val="000000"/>
        </w:rPr>
        <w:t xml:space="preserve"> Richard</w:t>
      </w:r>
      <w:r w:rsidRPr="0074533C">
        <w:rPr>
          <w:rFonts w:ascii="Georgia" w:hAnsi="Georgia"/>
          <w:color w:val="000000"/>
        </w:rPr>
        <w:t xml:space="preserve"> and Patrick </w:t>
      </w:r>
      <w:r w:rsidR="009C2578">
        <w:rPr>
          <w:rFonts w:ascii="Georgia" w:hAnsi="Georgia"/>
          <w:color w:val="000000"/>
        </w:rPr>
        <w:t>Wood</w:t>
      </w:r>
    </w:p>
    <w:p w14:paraId="23A5A016" w14:textId="77777777" w:rsidR="0074533C" w:rsidRPr="0074533C" w:rsidRDefault="0074533C" w:rsidP="0074533C">
      <w:pPr>
        <w:numPr>
          <w:ilvl w:val="0"/>
          <w:numId w:val="10"/>
        </w:numPr>
        <w:rPr>
          <w:rFonts w:ascii="Aptos" w:hAnsi="Aptos"/>
          <w:color w:val="000000"/>
          <w:sz w:val="22"/>
          <w:szCs w:val="22"/>
        </w:rPr>
      </w:pPr>
      <w:r w:rsidRPr="0074533C">
        <w:rPr>
          <w:rFonts w:ascii="Georgia" w:hAnsi="Georgia"/>
          <w:color w:val="000000"/>
        </w:rPr>
        <w:t>Staff Senate Forum</w:t>
      </w:r>
    </w:p>
    <w:p w14:paraId="23FB31C1" w14:textId="453173CC" w:rsidR="0074533C" w:rsidRPr="0074533C" w:rsidRDefault="0074533C" w:rsidP="0074533C">
      <w:pPr>
        <w:numPr>
          <w:ilvl w:val="0"/>
          <w:numId w:val="10"/>
        </w:numPr>
        <w:rPr>
          <w:rFonts w:ascii="Aptos" w:hAnsi="Aptos"/>
          <w:color w:val="000000"/>
          <w:sz w:val="22"/>
          <w:szCs w:val="22"/>
        </w:rPr>
      </w:pPr>
      <w:r w:rsidRPr="0074533C">
        <w:rPr>
          <w:rFonts w:ascii="Georgia" w:hAnsi="Georgia"/>
          <w:color w:val="000000"/>
        </w:rPr>
        <w:t>Vice President’s Luncheon, April 26, 2024, </w:t>
      </w:r>
      <w:r>
        <w:rPr>
          <w:rFonts w:ascii="Georgia" w:hAnsi="Georgia"/>
          <w:color w:val="000000"/>
        </w:rPr>
        <w:t>12:30 – 1:30 p.m.</w:t>
      </w:r>
      <w:r w:rsidRPr="0074533C">
        <w:rPr>
          <w:rFonts w:ascii="Georgia" w:hAnsi="Georgia"/>
          <w:color w:val="000000"/>
        </w:rPr>
        <w:t> Harrison Institute and Small Special Collections Library</w:t>
      </w:r>
    </w:p>
    <w:p w14:paraId="76B070B5" w14:textId="77777777" w:rsidR="0074533C" w:rsidRPr="0074533C" w:rsidRDefault="0074533C" w:rsidP="0074533C">
      <w:pPr>
        <w:numPr>
          <w:ilvl w:val="0"/>
          <w:numId w:val="10"/>
        </w:numPr>
        <w:rPr>
          <w:rFonts w:ascii="Aptos" w:hAnsi="Aptos"/>
          <w:color w:val="000000"/>
          <w:sz w:val="22"/>
          <w:szCs w:val="22"/>
        </w:rPr>
      </w:pPr>
      <w:r w:rsidRPr="0074533C">
        <w:rPr>
          <w:rFonts w:ascii="Georgia" w:hAnsi="Georgia"/>
          <w:color w:val="000000"/>
        </w:rPr>
        <w:t xml:space="preserve">Elections – Ashley and </w:t>
      </w:r>
      <w:proofErr w:type="spellStart"/>
      <w:r w:rsidRPr="0074533C">
        <w:rPr>
          <w:rFonts w:ascii="Georgia" w:hAnsi="Georgia"/>
          <w:color w:val="000000"/>
        </w:rPr>
        <w:t>Chadae</w:t>
      </w:r>
      <w:proofErr w:type="spellEnd"/>
    </w:p>
    <w:p w14:paraId="73F52DA8" w14:textId="69E0C76A" w:rsidR="009E26C7" w:rsidRPr="0005645F" w:rsidRDefault="009E26C7" w:rsidP="009E26C7">
      <w:pPr>
        <w:rPr>
          <w:rFonts w:ascii="Garamond" w:hAnsi="Garamond" w:cs="Calibri"/>
          <w:color w:val="000000" w:themeColor="text1"/>
          <w:sz w:val="28"/>
          <w:szCs w:val="28"/>
        </w:rPr>
      </w:pPr>
    </w:p>
    <w:p w14:paraId="623FC0F7" w14:textId="77777777" w:rsidR="008653C5" w:rsidRPr="0005645F" w:rsidRDefault="008653C5" w:rsidP="009E26C7">
      <w:pPr>
        <w:rPr>
          <w:rFonts w:ascii="Garamond" w:hAnsi="Garamond" w:cs="Calibri"/>
          <w:color w:val="000000" w:themeColor="text1"/>
          <w:sz w:val="28"/>
          <w:szCs w:val="28"/>
        </w:rPr>
      </w:pPr>
    </w:p>
    <w:p w14:paraId="68091104" w14:textId="77777777" w:rsidR="00824D33" w:rsidRDefault="00824D33" w:rsidP="009E26C7">
      <w:pPr>
        <w:rPr>
          <w:rFonts w:ascii="Garamond" w:hAnsi="Garamond"/>
          <w:color w:val="000000" w:themeColor="text1"/>
          <w:sz w:val="28"/>
          <w:szCs w:val="28"/>
        </w:rPr>
      </w:pPr>
      <w:r w:rsidRPr="0005645F">
        <w:rPr>
          <w:rFonts w:ascii="Garamond" w:hAnsi="Garamond"/>
          <w:color w:val="000000" w:themeColor="text1"/>
          <w:sz w:val="28"/>
          <w:szCs w:val="28"/>
        </w:rPr>
        <w:t xml:space="preserve">Beth </w:t>
      </w:r>
      <w:proofErr w:type="spellStart"/>
      <w:r w:rsidRPr="0005645F">
        <w:rPr>
          <w:rFonts w:ascii="Garamond" w:hAnsi="Garamond"/>
          <w:color w:val="000000" w:themeColor="text1"/>
          <w:sz w:val="28"/>
          <w:szCs w:val="28"/>
        </w:rPr>
        <w:t>Danehy</w:t>
      </w:r>
      <w:proofErr w:type="spellEnd"/>
      <w:r w:rsidRPr="0005645F">
        <w:rPr>
          <w:rFonts w:ascii="Garamond" w:hAnsi="Garamond"/>
          <w:color w:val="000000" w:themeColor="text1"/>
          <w:sz w:val="28"/>
          <w:szCs w:val="28"/>
        </w:rPr>
        <w:t>, Director, Employee Assistance</w:t>
      </w:r>
    </w:p>
    <w:p w14:paraId="6D45F5D4" w14:textId="77777777" w:rsidR="00C94F42" w:rsidRPr="0005645F" w:rsidRDefault="00C94F42" w:rsidP="00C94F42">
      <w:pPr>
        <w:ind w:firstLine="720"/>
        <w:rPr>
          <w:rFonts w:ascii="Garamond" w:hAnsi="Garamond" w:cs="Calibri"/>
          <w:color w:val="000000" w:themeColor="text1"/>
          <w:sz w:val="28"/>
          <w:szCs w:val="28"/>
        </w:rPr>
      </w:pPr>
      <w:r w:rsidRPr="0005645F">
        <w:rPr>
          <w:rFonts w:ascii="Garamond" w:hAnsi="Garamond" w:cs="Calibri"/>
          <w:color w:val="000000" w:themeColor="text1"/>
          <w:sz w:val="28"/>
          <w:szCs w:val="28"/>
        </w:rPr>
        <w:t>May is Mental Health Awareness Month</w:t>
      </w:r>
    </w:p>
    <w:p w14:paraId="2FF4BD01" w14:textId="77777777" w:rsidR="00C94F42" w:rsidRPr="0005645F" w:rsidRDefault="00C94F42" w:rsidP="00C94F42">
      <w:pPr>
        <w:rPr>
          <w:rFonts w:ascii="Garamond" w:hAnsi="Garamond" w:cs="Calibri"/>
          <w:color w:val="000000" w:themeColor="text1"/>
          <w:sz w:val="28"/>
          <w:szCs w:val="28"/>
        </w:rPr>
      </w:pPr>
      <w:r w:rsidRPr="0005645F">
        <w:rPr>
          <w:rFonts w:ascii="Garamond" w:hAnsi="Garamond" w:cs="Calibri"/>
          <w:color w:val="000000" w:themeColor="text1"/>
          <w:sz w:val="28"/>
          <w:szCs w:val="28"/>
        </w:rPr>
        <w:tab/>
        <w:t xml:space="preserve">A </w:t>
      </w:r>
      <w:hyperlink r:id="rId6" w:history="1">
        <w:r w:rsidRPr="0005645F">
          <w:rPr>
            <w:rStyle w:val="Hyperlink"/>
            <w:rFonts w:ascii="Garamond" w:hAnsi="Garamond" w:cs="Calibri"/>
            <w:color w:val="000000" w:themeColor="text1"/>
            <w:sz w:val="28"/>
            <w:szCs w:val="28"/>
          </w:rPr>
          <w:t>well-being</w:t>
        </w:r>
        <w:r>
          <w:rPr>
            <w:rStyle w:val="Hyperlink"/>
            <w:rFonts w:ascii="Garamond" w:hAnsi="Garamond" w:cs="Calibri"/>
            <w:color w:val="000000" w:themeColor="text1"/>
            <w:sz w:val="28"/>
            <w:szCs w:val="28"/>
          </w:rPr>
          <w:t xml:space="preserve"> </w:t>
        </w:r>
        <w:r w:rsidRPr="0005645F">
          <w:rPr>
            <w:rStyle w:val="Hyperlink"/>
            <w:rFonts w:ascii="Garamond" w:hAnsi="Garamond" w:cs="Calibri"/>
            <w:color w:val="000000" w:themeColor="text1"/>
            <w:sz w:val="28"/>
            <w:szCs w:val="28"/>
          </w:rPr>
          <w:t>walk</w:t>
        </w:r>
      </w:hyperlink>
      <w:r w:rsidRPr="0005645F">
        <w:rPr>
          <w:rFonts w:ascii="Garamond" w:hAnsi="Garamond" w:cs="Calibri"/>
          <w:color w:val="000000" w:themeColor="text1"/>
          <w:sz w:val="28"/>
          <w:szCs w:val="28"/>
        </w:rPr>
        <w:t xml:space="preserve"> </w:t>
      </w:r>
      <w:r>
        <w:rPr>
          <w:rFonts w:ascii="Garamond" w:hAnsi="Garamond" w:cs="Calibri"/>
          <w:color w:val="000000" w:themeColor="text1"/>
          <w:sz w:val="28"/>
          <w:szCs w:val="28"/>
        </w:rPr>
        <w:t>will be held to</w:t>
      </w:r>
      <w:r w:rsidRPr="0005645F">
        <w:rPr>
          <w:rFonts w:ascii="Garamond" w:hAnsi="Garamond" w:cs="Calibri"/>
          <w:color w:val="000000" w:themeColor="text1"/>
          <w:sz w:val="28"/>
          <w:szCs w:val="28"/>
        </w:rPr>
        <w:t xml:space="preserve"> raise </w:t>
      </w:r>
      <w:proofErr w:type="gramStart"/>
      <w:r w:rsidRPr="0005645F">
        <w:rPr>
          <w:rFonts w:ascii="Garamond" w:hAnsi="Garamond" w:cs="Calibri"/>
          <w:color w:val="000000" w:themeColor="text1"/>
          <w:sz w:val="28"/>
          <w:szCs w:val="28"/>
        </w:rPr>
        <w:t>awareness</w:t>
      </w:r>
      <w:proofErr w:type="gramEnd"/>
    </w:p>
    <w:p w14:paraId="5B0393EC" w14:textId="77777777" w:rsidR="00C94F42" w:rsidRPr="0005645F" w:rsidRDefault="00C94F42" w:rsidP="00C94F42">
      <w:pPr>
        <w:ind w:firstLine="720"/>
        <w:rPr>
          <w:rFonts w:ascii="Garamond" w:hAnsi="Garamond" w:cs="Calibri"/>
          <w:color w:val="000000" w:themeColor="text1"/>
          <w:sz w:val="28"/>
          <w:szCs w:val="28"/>
        </w:rPr>
      </w:pPr>
      <w:r w:rsidRPr="0005645F">
        <w:rPr>
          <w:rFonts w:ascii="Garamond" w:hAnsi="Garamond" w:cs="Calibri"/>
          <w:color w:val="000000" w:themeColor="text1"/>
          <w:sz w:val="28"/>
          <w:szCs w:val="28"/>
        </w:rPr>
        <w:t>2</w:t>
      </w:r>
      <w:r>
        <w:rPr>
          <w:rFonts w:ascii="Garamond" w:hAnsi="Garamond" w:cs="Calibri"/>
          <w:color w:val="000000" w:themeColor="text1"/>
          <w:sz w:val="28"/>
          <w:szCs w:val="28"/>
        </w:rPr>
        <w:t xml:space="preserve"> – </w:t>
      </w:r>
      <w:r w:rsidRPr="0005645F">
        <w:rPr>
          <w:rFonts w:ascii="Garamond" w:hAnsi="Garamond" w:cs="Calibri"/>
          <w:color w:val="000000" w:themeColor="text1"/>
          <w:sz w:val="28"/>
          <w:szCs w:val="28"/>
        </w:rPr>
        <w:t xml:space="preserve">3p.m. May 3, 2024 </w:t>
      </w:r>
    </w:p>
    <w:p w14:paraId="334EA64B" w14:textId="77777777" w:rsidR="00C94F42" w:rsidRPr="0005645F" w:rsidRDefault="00C94F42" w:rsidP="00C94F42">
      <w:pPr>
        <w:rPr>
          <w:rFonts w:ascii="Garamond" w:hAnsi="Garamond" w:cs="Calibri"/>
          <w:color w:val="000000" w:themeColor="text1"/>
          <w:sz w:val="28"/>
          <w:szCs w:val="28"/>
        </w:rPr>
      </w:pPr>
      <w:r w:rsidRPr="0005645F">
        <w:rPr>
          <w:rFonts w:ascii="Garamond" w:hAnsi="Garamond" w:cs="Calibri"/>
          <w:color w:val="000000" w:themeColor="text1"/>
          <w:sz w:val="28"/>
          <w:szCs w:val="28"/>
        </w:rPr>
        <w:tab/>
        <w:t>Starts in front of Old Medical School courtyard. The walk is about a mile</w:t>
      </w:r>
      <w:r>
        <w:rPr>
          <w:rFonts w:ascii="Garamond" w:hAnsi="Garamond" w:cs="Calibri"/>
          <w:color w:val="000000" w:themeColor="text1"/>
          <w:sz w:val="28"/>
          <w:szCs w:val="28"/>
        </w:rPr>
        <w:t>.</w:t>
      </w:r>
    </w:p>
    <w:p w14:paraId="6130413F" w14:textId="77777777" w:rsidR="009C2578" w:rsidRPr="0005645F" w:rsidRDefault="009C2578" w:rsidP="009E26C7">
      <w:pPr>
        <w:rPr>
          <w:rFonts w:ascii="Garamond" w:hAnsi="Garamond"/>
          <w:color w:val="000000" w:themeColor="text1"/>
          <w:sz w:val="28"/>
          <w:szCs w:val="28"/>
        </w:rPr>
      </w:pPr>
    </w:p>
    <w:p w14:paraId="308C24F6" w14:textId="6A19DE07" w:rsidR="008849AB" w:rsidRPr="0005645F" w:rsidRDefault="00000000" w:rsidP="009E26C7">
      <w:pPr>
        <w:rPr>
          <w:rFonts w:ascii="Garamond" w:hAnsi="Garamond" w:cs="Calibri"/>
          <w:color w:val="000000" w:themeColor="text1"/>
          <w:sz w:val="28"/>
          <w:szCs w:val="28"/>
        </w:rPr>
      </w:pPr>
      <w:r>
        <w:fldChar w:fldCharType="begin"/>
      </w:r>
      <w:r>
        <w:instrText>HYPERLINK "https://uvafeap.com/about-us"</w:instrText>
      </w:r>
      <w:r>
        <w:fldChar w:fldCharType="separate"/>
      </w:r>
      <w:r w:rsidR="00790366" w:rsidRPr="0005645F">
        <w:rPr>
          <w:rStyle w:val="Hyperlink"/>
          <w:rFonts w:ascii="Garamond" w:hAnsi="Garamond" w:cs="Arial"/>
          <w:color w:val="000000" w:themeColor="text1"/>
          <w:sz w:val="28"/>
          <w:szCs w:val="28"/>
          <w:shd w:val="clear" w:color="auto" w:fill="FFFFFF"/>
        </w:rPr>
        <w:t>FEAP</w:t>
      </w:r>
      <w:r>
        <w:rPr>
          <w:rStyle w:val="Hyperlink"/>
          <w:rFonts w:ascii="Garamond" w:hAnsi="Garamond" w:cs="Arial"/>
          <w:color w:val="000000" w:themeColor="text1"/>
          <w:sz w:val="28"/>
          <w:szCs w:val="28"/>
          <w:shd w:val="clear" w:color="auto" w:fill="FFFFFF"/>
        </w:rPr>
        <w:fldChar w:fldCharType="end"/>
      </w:r>
      <w:r w:rsidR="00790366" w:rsidRPr="0005645F">
        <w:rPr>
          <w:rFonts w:ascii="Garamond" w:hAnsi="Garamond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A6449" w:rsidRPr="0005645F">
        <w:rPr>
          <w:rFonts w:ascii="Garamond" w:hAnsi="Garamond" w:cs="Arial"/>
          <w:color w:val="000000" w:themeColor="text1"/>
          <w:sz w:val="28"/>
          <w:szCs w:val="28"/>
          <w:shd w:val="clear" w:color="auto" w:fill="FFFFFF"/>
        </w:rPr>
        <w:t>offer</w:t>
      </w:r>
      <w:r w:rsidR="00790366" w:rsidRPr="0005645F">
        <w:rPr>
          <w:rFonts w:ascii="Garamond" w:hAnsi="Garamond" w:cs="Arial"/>
          <w:color w:val="000000" w:themeColor="text1"/>
          <w:sz w:val="28"/>
          <w:szCs w:val="28"/>
          <w:shd w:val="clear" w:color="auto" w:fill="FFFFFF"/>
        </w:rPr>
        <w:t>s</w:t>
      </w:r>
      <w:r w:rsidR="00DA6449" w:rsidRPr="0005645F">
        <w:rPr>
          <w:rFonts w:ascii="Garamond" w:hAnsi="Garamond" w:cs="Arial"/>
          <w:color w:val="000000" w:themeColor="text1"/>
          <w:sz w:val="28"/>
          <w:szCs w:val="28"/>
          <w:shd w:val="clear" w:color="auto" w:fill="FFFFFF"/>
        </w:rPr>
        <w:t xml:space="preserve"> quality, professional, and comprehensive services, tailored to individual needs. For employees and their families, </w:t>
      </w:r>
      <w:r w:rsidR="00790366" w:rsidRPr="0005645F">
        <w:rPr>
          <w:rFonts w:ascii="Garamond" w:hAnsi="Garamond" w:cs="Arial"/>
          <w:color w:val="000000" w:themeColor="text1"/>
          <w:sz w:val="28"/>
          <w:szCs w:val="28"/>
          <w:shd w:val="clear" w:color="auto" w:fill="FFFFFF"/>
        </w:rPr>
        <w:t>FEAP</w:t>
      </w:r>
      <w:r w:rsidR="00DA6449" w:rsidRPr="0005645F">
        <w:rPr>
          <w:rFonts w:ascii="Garamond" w:hAnsi="Garamond" w:cs="Arial"/>
          <w:color w:val="000000" w:themeColor="text1"/>
          <w:sz w:val="28"/>
          <w:szCs w:val="28"/>
          <w:shd w:val="clear" w:color="auto" w:fill="FFFFFF"/>
        </w:rPr>
        <w:t xml:space="preserve"> offer</w:t>
      </w:r>
      <w:r w:rsidR="00790366" w:rsidRPr="0005645F">
        <w:rPr>
          <w:rFonts w:ascii="Garamond" w:hAnsi="Garamond" w:cs="Arial"/>
          <w:color w:val="000000" w:themeColor="text1"/>
          <w:sz w:val="28"/>
          <w:szCs w:val="28"/>
          <w:shd w:val="clear" w:color="auto" w:fill="FFFFFF"/>
        </w:rPr>
        <w:t>s</w:t>
      </w:r>
      <w:r w:rsidR="00DA6449" w:rsidRPr="0005645F">
        <w:rPr>
          <w:rFonts w:ascii="Garamond" w:hAnsi="Garamond" w:cs="Arial"/>
          <w:color w:val="000000" w:themeColor="text1"/>
          <w:sz w:val="28"/>
          <w:szCs w:val="28"/>
          <w:shd w:val="clear" w:color="auto" w:fill="FFFFFF"/>
        </w:rPr>
        <w:t xml:space="preserve"> assessment, brief counseling, referral, and follow-up at no cost </w:t>
      </w:r>
      <w:bookmarkStart w:id="0" w:name="orientationvideo"/>
      <w:r w:rsidR="00DA6449" w:rsidRPr="0005645F">
        <w:rPr>
          <w:rFonts w:ascii="Garamond" w:hAnsi="Garamond" w:cs="Arial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to the employee</w:t>
      </w:r>
      <w:bookmarkEnd w:id="0"/>
      <w:r w:rsidR="00DA6449" w:rsidRPr="0005645F">
        <w:rPr>
          <w:rFonts w:ascii="Garamond" w:hAnsi="Garamond" w:cs="Arial"/>
          <w:color w:val="000000" w:themeColor="text1"/>
          <w:sz w:val="28"/>
          <w:szCs w:val="28"/>
          <w:shd w:val="clear" w:color="auto" w:fill="FFFFFF"/>
        </w:rPr>
        <w:t>. The program is confidential. </w:t>
      </w:r>
    </w:p>
    <w:p w14:paraId="0F0A9AD4" w14:textId="5F3B6C3E" w:rsidR="00C94F42" w:rsidRPr="00F81E25" w:rsidRDefault="00C94F42" w:rsidP="00F81E25">
      <w:pPr>
        <w:pStyle w:val="ListParagraph"/>
        <w:numPr>
          <w:ilvl w:val="0"/>
          <w:numId w:val="12"/>
        </w:numPr>
        <w:rPr>
          <w:rFonts w:ascii="Garamond" w:hAnsi="Garamond" w:cs="Calibri"/>
          <w:color w:val="000000" w:themeColor="text1"/>
          <w:sz w:val="28"/>
          <w:szCs w:val="28"/>
        </w:rPr>
      </w:pPr>
      <w:r w:rsidRPr="00F81E25">
        <w:rPr>
          <w:rFonts w:ascii="Garamond" w:hAnsi="Garamond" w:cs="Calibri"/>
          <w:color w:val="000000" w:themeColor="text1"/>
          <w:sz w:val="28"/>
          <w:szCs w:val="28"/>
        </w:rPr>
        <w:t xml:space="preserve">Try to meet the client where they are </w:t>
      </w:r>
      <w:r w:rsidR="002670F9" w:rsidRPr="00F81E25">
        <w:rPr>
          <w:rFonts w:ascii="Garamond" w:hAnsi="Garamond" w:cs="Calibri"/>
          <w:color w:val="000000" w:themeColor="text1"/>
          <w:sz w:val="28"/>
          <w:szCs w:val="28"/>
        </w:rPr>
        <w:t xml:space="preserve">with the team of </w:t>
      </w:r>
      <w:r w:rsidRPr="00F81E25">
        <w:rPr>
          <w:rFonts w:ascii="Garamond" w:hAnsi="Garamond" w:cs="Calibri"/>
          <w:color w:val="000000" w:themeColor="text1"/>
          <w:sz w:val="28"/>
          <w:szCs w:val="28"/>
        </w:rPr>
        <w:t>counselors and coaches.</w:t>
      </w:r>
    </w:p>
    <w:p w14:paraId="24E280D2" w14:textId="34EB88A9" w:rsidR="00C94F42" w:rsidRPr="00F81E25" w:rsidRDefault="00C94F42" w:rsidP="00F81E25">
      <w:pPr>
        <w:pStyle w:val="ListParagraph"/>
        <w:numPr>
          <w:ilvl w:val="0"/>
          <w:numId w:val="12"/>
        </w:numPr>
        <w:rPr>
          <w:rFonts w:ascii="Garamond" w:hAnsi="Garamond" w:cs="Calibri"/>
          <w:color w:val="000000" w:themeColor="text1"/>
          <w:sz w:val="28"/>
          <w:szCs w:val="28"/>
        </w:rPr>
      </w:pPr>
      <w:r w:rsidRPr="00F81E25">
        <w:rPr>
          <w:rFonts w:ascii="Garamond" w:hAnsi="Garamond" w:cs="Calibri"/>
          <w:color w:val="000000" w:themeColor="text1"/>
          <w:sz w:val="28"/>
          <w:szCs w:val="28"/>
        </w:rPr>
        <w:t xml:space="preserve">About </w:t>
      </w:r>
      <w:r w:rsidR="002670F9" w:rsidRPr="00F81E25">
        <w:rPr>
          <w:rFonts w:ascii="Garamond" w:hAnsi="Garamond" w:cs="Calibri"/>
          <w:color w:val="000000" w:themeColor="text1"/>
          <w:sz w:val="28"/>
          <w:szCs w:val="28"/>
        </w:rPr>
        <w:t xml:space="preserve">a </w:t>
      </w:r>
      <w:proofErr w:type="gramStart"/>
      <w:r w:rsidRPr="00F81E25">
        <w:rPr>
          <w:rFonts w:ascii="Garamond" w:hAnsi="Garamond" w:cs="Calibri"/>
          <w:color w:val="000000" w:themeColor="text1"/>
          <w:sz w:val="28"/>
          <w:szCs w:val="28"/>
        </w:rPr>
        <w:t>three day</w:t>
      </w:r>
      <w:proofErr w:type="gramEnd"/>
      <w:r w:rsidR="002670F9" w:rsidRPr="00F81E25">
        <w:rPr>
          <w:rFonts w:ascii="Garamond" w:hAnsi="Garamond" w:cs="Calibri"/>
          <w:color w:val="000000" w:themeColor="text1"/>
          <w:sz w:val="28"/>
          <w:szCs w:val="28"/>
        </w:rPr>
        <w:t xml:space="preserve"> lag</w:t>
      </w:r>
      <w:r w:rsidRPr="00F81E25">
        <w:rPr>
          <w:rFonts w:ascii="Garamond" w:hAnsi="Garamond" w:cs="Calibri"/>
          <w:color w:val="000000" w:themeColor="text1"/>
          <w:sz w:val="28"/>
          <w:szCs w:val="28"/>
        </w:rPr>
        <w:t xml:space="preserve"> between request and offer</w:t>
      </w:r>
      <w:r w:rsidR="002670F9" w:rsidRPr="00F81E25">
        <w:rPr>
          <w:rFonts w:ascii="Garamond" w:hAnsi="Garamond" w:cs="Calibri"/>
          <w:color w:val="000000" w:themeColor="text1"/>
          <w:sz w:val="28"/>
          <w:szCs w:val="28"/>
        </w:rPr>
        <w:t>ing/scheduling</w:t>
      </w:r>
      <w:r w:rsidRPr="00F81E25">
        <w:rPr>
          <w:rFonts w:ascii="Garamond" w:hAnsi="Garamond" w:cs="Calibri"/>
          <w:color w:val="000000" w:themeColor="text1"/>
          <w:sz w:val="28"/>
          <w:szCs w:val="28"/>
        </w:rPr>
        <w:t xml:space="preserve"> services</w:t>
      </w:r>
    </w:p>
    <w:p w14:paraId="16FB50A2" w14:textId="77777777" w:rsidR="00F81E25" w:rsidRDefault="00F81E25" w:rsidP="00C94F42">
      <w:pPr>
        <w:rPr>
          <w:rFonts w:ascii="Garamond" w:hAnsi="Garamond" w:cs="Calibri"/>
          <w:color w:val="000000" w:themeColor="text1"/>
          <w:sz w:val="28"/>
          <w:szCs w:val="28"/>
        </w:rPr>
      </w:pPr>
    </w:p>
    <w:p w14:paraId="2074CEE9" w14:textId="56776B74" w:rsidR="00C94F42" w:rsidRPr="0005645F" w:rsidRDefault="00F81E25" w:rsidP="00C94F42">
      <w:pPr>
        <w:rPr>
          <w:rFonts w:ascii="Garamond" w:hAnsi="Garamond" w:cs="Calibri"/>
          <w:color w:val="000000" w:themeColor="text1"/>
          <w:sz w:val="28"/>
          <w:szCs w:val="28"/>
        </w:rPr>
      </w:pPr>
      <w:r>
        <w:rPr>
          <w:rFonts w:ascii="Garamond" w:hAnsi="Garamond" w:cs="Calibri"/>
          <w:color w:val="000000" w:themeColor="text1"/>
          <w:sz w:val="28"/>
          <w:szCs w:val="28"/>
        </w:rPr>
        <w:t>If the team</w:t>
      </w:r>
      <w:r w:rsidR="00C94F42" w:rsidRPr="0005645F">
        <w:rPr>
          <w:rFonts w:ascii="Garamond" w:hAnsi="Garamond" w:cs="Calibri"/>
          <w:color w:val="000000" w:themeColor="text1"/>
          <w:sz w:val="28"/>
          <w:szCs w:val="28"/>
        </w:rPr>
        <w:t xml:space="preserve"> sees themes of issues with staff, they will pass those up to Administration to the degree they </w:t>
      </w:r>
      <w:proofErr w:type="gramStart"/>
      <w:r w:rsidR="00C94F42" w:rsidRPr="0005645F">
        <w:rPr>
          <w:rFonts w:ascii="Garamond" w:hAnsi="Garamond" w:cs="Calibri"/>
          <w:color w:val="000000" w:themeColor="text1"/>
          <w:sz w:val="28"/>
          <w:szCs w:val="28"/>
        </w:rPr>
        <w:t>can to</w:t>
      </w:r>
      <w:proofErr w:type="gramEnd"/>
      <w:r w:rsidR="00C94F42" w:rsidRPr="0005645F">
        <w:rPr>
          <w:rFonts w:ascii="Garamond" w:hAnsi="Garamond" w:cs="Calibri"/>
          <w:color w:val="000000" w:themeColor="text1"/>
          <w:sz w:val="28"/>
          <w:szCs w:val="28"/>
        </w:rPr>
        <w:t xml:space="preserve"> be confidential.</w:t>
      </w:r>
    </w:p>
    <w:p w14:paraId="57F2BAAD" w14:textId="3C327339" w:rsidR="008653C5" w:rsidRPr="0005645F" w:rsidRDefault="008653C5" w:rsidP="009E26C7">
      <w:pPr>
        <w:rPr>
          <w:rFonts w:ascii="Garamond" w:hAnsi="Garamond" w:cs="Calibri"/>
          <w:color w:val="000000" w:themeColor="text1"/>
          <w:sz w:val="28"/>
          <w:szCs w:val="28"/>
        </w:rPr>
      </w:pPr>
    </w:p>
    <w:p w14:paraId="365BABBB" w14:textId="59625EBD" w:rsidR="00BD7345" w:rsidRPr="00E15D1D" w:rsidRDefault="005219FB" w:rsidP="00E15D1D">
      <w:pPr>
        <w:pStyle w:val="ListParagraph"/>
        <w:numPr>
          <w:ilvl w:val="0"/>
          <w:numId w:val="13"/>
        </w:numPr>
        <w:rPr>
          <w:rFonts w:ascii="Garamond" w:hAnsi="Garamond" w:cs="Calibri"/>
          <w:color w:val="000000" w:themeColor="text1"/>
          <w:sz w:val="28"/>
          <w:szCs w:val="28"/>
        </w:rPr>
      </w:pPr>
      <w:r w:rsidRPr="00E15D1D">
        <w:rPr>
          <w:rFonts w:ascii="Garamond" w:hAnsi="Garamond" w:cs="Calibri"/>
          <w:color w:val="000000" w:themeColor="text1"/>
          <w:sz w:val="28"/>
          <w:szCs w:val="28"/>
        </w:rPr>
        <w:t>There are additional resources</w:t>
      </w:r>
      <w:r w:rsidR="00785B99" w:rsidRPr="00E15D1D">
        <w:rPr>
          <w:rFonts w:ascii="Garamond" w:hAnsi="Garamond" w:cs="Calibri"/>
          <w:color w:val="000000" w:themeColor="text1"/>
          <w:sz w:val="28"/>
          <w:szCs w:val="28"/>
        </w:rPr>
        <w:t xml:space="preserve"> available for staff: financial, legal, </w:t>
      </w:r>
      <w:r w:rsidR="00676371" w:rsidRPr="00E15D1D">
        <w:rPr>
          <w:rFonts w:ascii="Garamond" w:hAnsi="Garamond" w:cs="Calibri"/>
          <w:color w:val="000000" w:themeColor="text1"/>
          <w:sz w:val="28"/>
          <w:szCs w:val="28"/>
        </w:rPr>
        <w:t xml:space="preserve">elder care, and </w:t>
      </w:r>
      <w:hyperlink r:id="rId7" w:history="1">
        <w:proofErr w:type="spellStart"/>
        <w:r w:rsidR="00650283" w:rsidRPr="00E15D1D">
          <w:rPr>
            <w:rStyle w:val="Hyperlink"/>
            <w:rFonts w:ascii="Garamond" w:hAnsi="Garamond" w:cs="Calibri"/>
            <w:sz w:val="28"/>
            <w:szCs w:val="28"/>
          </w:rPr>
          <w:t>Kultivate</w:t>
        </w:r>
        <w:proofErr w:type="spellEnd"/>
        <w:r w:rsidR="00650283" w:rsidRPr="00E15D1D">
          <w:rPr>
            <w:rStyle w:val="Hyperlink"/>
            <w:rFonts w:ascii="Garamond" w:hAnsi="Garamond" w:cs="Calibri"/>
            <w:sz w:val="28"/>
            <w:szCs w:val="28"/>
          </w:rPr>
          <w:t xml:space="preserve"> </w:t>
        </w:r>
        <w:proofErr w:type="spellStart"/>
        <w:r w:rsidR="00650283" w:rsidRPr="00E15D1D">
          <w:rPr>
            <w:rStyle w:val="Hyperlink"/>
            <w:rFonts w:ascii="Garamond" w:hAnsi="Garamond" w:cs="Calibri"/>
            <w:sz w:val="28"/>
            <w:szCs w:val="28"/>
          </w:rPr>
          <w:t>Konnection</w:t>
        </w:r>
        <w:proofErr w:type="spellEnd"/>
      </w:hyperlink>
      <w:r w:rsidR="00E15D1D" w:rsidRPr="00E15D1D">
        <w:rPr>
          <w:rFonts w:ascii="Garamond" w:hAnsi="Garamond" w:cs="Calibri"/>
          <w:color w:val="000000" w:themeColor="text1"/>
          <w:sz w:val="28"/>
          <w:szCs w:val="28"/>
        </w:rPr>
        <w:t xml:space="preserve"> -</w:t>
      </w:r>
      <w:r w:rsidR="00676371" w:rsidRPr="00E15D1D">
        <w:rPr>
          <w:rFonts w:ascii="Garamond" w:hAnsi="Garamond" w:cs="Calibri"/>
          <w:color w:val="000000" w:themeColor="text1"/>
          <w:sz w:val="28"/>
          <w:szCs w:val="28"/>
        </w:rPr>
        <w:t xml:space="preserve"> </w:t>
      </w:r>
      <w:r w:rsidR="0043211F" w:rsidRPr="00E15D1D">
        <w:rPr>
          <w:rFonts w:ascii="Garamond" w:hAnsi="Garamond" w:cs="Calibri"/>
          <w:color w:val="000000" w:themeColor="text1"/>
          <w:sz w:val="28"/>
          <w:szCs w:val="28"/>
        </w:rPr>
        <w:t xml:space="preserve">for </w:t>
      </w:r>
      <w:r w:rsidR="00650283" w:rsidRPr="00E15D1D">
        <w:rPr>
          <w:rFonts w:ascii="Garamond" w:hAnsi="Garamond" w:cs="Calibri"/>
          <w:color w:val="000000" w:themeColor="text1"/>
          <w:sz w:val="28"/>
          <w:szCs w:val="28"/>
        </w:rPr>
        <w:t>a wellness break</w:t>
      </w:r>
      <w:r w:rsidR="00676371" w:rsidRPr="00E15D1D">
        <w:rPr>
          <w:rFonts w:ascii="Garamond" w:hAnsi="Garamond" w:cs="Calibri"/>
          <w:color w:val="000000" w:themeColor="text1"/>
          <w:sz w:val="28"/>
          <w:szCs w:val="28"/>
        </w:rPr>
        <w:t>.</w:t>
      </w:r>
    </w:p>
    <w:p w14:paraId="5D8ECCC9" w14:textId="5E89F2BB" w:rsidR="00BD7345" w:rsidRPr="00E15D1D" w:rsidRDefault="00BD7345" w:rsidP="00E15D1D">
      <w:pPr>
        <w:pStyle w:val="ListParagraph"/>
        <w:numPr>
          <w:ilvl w:val="0"/>
          <w:numId w:val="13"/>
        </w:numPr>
        <w:rPr>
          <w:rFonts w:ascii="Garamond" w:hAnsi="Garamond" w:cs="Calibri"/>
          <w:color w:val="000000" w:themeColor="text1"/>
          <w:sz w:val="28"/>
          <w:szCs w:val="28"/>
        </w:rPr>
      </w:pPr>
      <w:r w:rsidRPr="00E15D1D">
        <w:rPr>
          <w:rFonts w:ascii="Garamond" w:hAnsi="Garamond" w:cs="Calibri"/>
          <w:color w:val="000000" w:themeColor="text1"/>
          <w:sz w:val="28"/>
          <w:szCs w:val="28"/>
        </w:rPr>
        <w:t xml:space="preserve">Younger and newer employees are </w:t>
      </w:r>
      <w:r w:rsidR="00650283" w:rsidRPr="00E15D1D">
        <w:rPr>
          <w:rFonts w:ascii="Garamond" w:hAnsi="Garamond" w:cs="Calibri"/>
          <w:color w:val="000000" w:themeColor="text1"/>
          <w:sz w:val="28"/>
          <w:szCs w:val="28"/>
        </w:rPr>
        <w:t xml:space="preserve">typically less </w:t>
      </w:r>
      <w:r w:rsidRPr="00E15D1D">
        <w:rPr>
          <w:rFonts w:ascii="Garamond" w:hAnsi="Garamond" w:cs="Calibri"/>
          <w:color w:val="000000" w:themeColor="text1"/>
          <w:sz w:val="28"/>
          <w:szCs w:val="28"/>
        </w:rPr>
        <w:t>aware of services.</w:t>
      </w:r>
    </w:p>
    <w:p w14:paraId="2F225E63" w14:textId="4BB2E014" w:rsidR="0043211F" w:rsidRPr="00E15D1D" w:rsidRDefault="0043211F" w:rsidP="00E15D1D">
      <w:pPr>
        <w:pStyle w:val="ListParagraph"/>
        <w:numPr>
          <w:ilvl w:val="0"/>
          <w:numId w:val="13"/>
        </w:numPr>
        <w:rPr>
          <w:rFonts w:ascii="Garamond" w:hAnsi="Garamond" w:cs="Calibri"/>
          <w:color w:val="000000" w:themeColor="text1"/>
          <w:sz w:val="28"/>
          <w:szCs w:val="28"/>
        </w:rPr>
      </w:pPr>
      <w:r w:rsidRPr="00E15D1D">
        <w:rPr>
          <w:rFonts w:ascii="Garamond" w:hAnsi="Garamond" w:cs="Calibri"/>
          <w:color w:val="000000" w:themeColor="text1"/>
          <w:sz w:val="28"/>
          <w:szCs w:val="28"/>
        </w:rPr>
        <w:t xml:space="preserve">There </w:t>
      </w:r>
      <w:r w:rsidR="00236599" w:rsidRPr="00E15D1D">
        <w:rPr>
          <w:rFonts w:ascii="Garamond" w:hAnsi="Garamond" w:cs="Calibri"/>
          <w:color w:val="000000" w:themeColor="text1"/>
          <w:sz w:val="28"/>
          <w:szCs w:val="28"/>
        </w:rPr>
        <w:t xml:space="preserve">is </w:t>
      </w:r>
      <w:r w:rsidRPr="00E15D1D">
        <w:rPr>
          <w:rFonts w:ascii="Garamond" w:hAnsi="Garamond" w:cs="Calibri"/>
          <w:color w:val="000000" w:themeColor="text1"/>
          <w:sz w:val="28"/>
          <w:szCs w:val="28"/>
        </w:rPr>
        <w:t>some</w:t>
      </w:r>
      <w:r w:rsidR="00236599" w:rsidRPr="00E15D1D">
        <w:rPr>
          <w:rFonts w:ascii="Garamond" w:hAnsi="Garamond" w:cs="Calibri"/>
          <w:color w:val="000000" w:themeColor="text1"/>
          <w:sz w:val="28"/>
          <w:szCs w:val="28"/>
        </w:rPr>
        <w:t xml:space="preserve"> access to a translation service for non-English-speaking staff.</w:t>
      </w:r>
      <w:r w:rsidRPr="00E15D1D">
        <w:rPr>
          <w:rFonts w:ascii="Garamond" w:hAnsi="Garamond" w:cs="Calibri"/>
          <w:color w:val="000000" w:themeColor="text1"/>
          <w:sz w:val="28"/>
          <w:szCs w:val="28"/>
        </w:rPr>
        <w:t xml:space="preserve"> </w:t>
      </w:r>
    </w:p>
    <w:p w14:paraId="7547B48F" w14:textId="77777777" w:rsidR="00BD7345" w:rsidRPr="0005645F" w:rsidRDefault="00BD7345" w:rsidP="009E26C7">
      <w:pPr>
        <w:rPr>
          <w:rFonts w:ascii="Garamond" w:hAnsi="Garamond" w:cs="Calibri"/>
          <w:color w:val="000000" w:themeColor="text1"/>
          <w:sz w:val="28"/>
          <w:szCs w:val="28"/>
        </w:rPr>
      </w:pPr>
    </w:p>
    <w:p w14:paraId="5E83573B" w14:textId="236285AF" w:rsidR="00EF7A1A" w:rsidRPr="0005645F" w:rsidRDefault="00BD7345" w:rsidP="009E26C7">
      <w:pPr>
        <w:rPr>
          <w:rFonts w:ascii="Garamond" w:hAnsi="Garamond" w:cs="Calibri"/>
          <w:color w:val="000000" w:themeColor="text1"/>
          <w:sz w:val="28"/>
          <w:szCs w:val="28"/>
        </w:rPr>
      </w:pPr>
      <w:r w:rsidRPr="0005645F">
        <w:rPr>
          <w:rFonts w:ascii="Garamond" w:hAnsi="Garamond" w:cs="Calibri"/>
          <w:color w:val="000000" w:themeColor="text1"/>
          <w:sz w:val="28"/>
          <w:szCs w:val="28"/>
        </w:rPr>
        <w:t>Staff Senate is working hard to orient new staff to all resources available.</w:t>
      </w:r>
      <w:r w:rsidR="005524D6" w:rsidRPr="0005645F">
        <w:rPr>
          <w:rFonts w:ascii="Garamond" w:hAnsi="Garamond" w:cs="Calibri"/>
          <w:color w:val="000000" w:themeColor="text1"/>
          <w:sz w:val="28"/>
          <w:szCs w:val="28"/>
        </w:rPr>
        <w:t xml:space="preserve"> </w:t>
      </w:r>
    </w:p>
    <w:p w14:paraId="19B231C1" w14:textId="784F354D" w:rsidR="005F72AA" w:rsidRPr="0005645F" w:rsidRDefault="00FC4118" w:rsidP="00BD7345">
      <w:pPr>
        <w:spacing w:before="100" w:beforeAutospacing="1" w:after="100" w:afterAutospacing="1"/>
        <w:rPr>
          <w:rFonts w:ascii="Garamond" w:hAnsi="Garamond" w:cs="Calibri"/>
          <w:color w:val="000000" w:themeColor="text1"/>
          <w:sz w:val="28"/>
          <w:szCs w:val="28"/>
        </w:rPr>
      </w:pPr>
      <w:r w:rsidRPr="0005645F">
        <w:rPr>
          <w:rFonts w:ascii="Garamond" w:hAnsi="Garamond" w:cs="Calibri"/>
          <w:color w:val="000000" w:themeColor="text1"/>
          <w:sz w:val="28"/>
          <w:szCs w:val="28"/>
        </w:rPr>
        <w:t>Adam Richard</w:t>
      </w:r>
      <w:r w:rsidR="00E15D1D">
        <w:rPr>
          <w:rFonts w:ascii="Garamond" w:hAnsi="Garamond" w:cs="Calibri"/>
          <w:color w:val="000000" w:themeColor="text1"/>
          <w:sz w:val="28"/>
          <w:szCs w:val="28"/>
        </w:rPr>
        <w:t xml:space="preserve"> mentioned</w:t>
      </w:r>
      <w:r w:rsidRPr="0005645F">
        <w:rPr>
          <w:rFonts w:ascii="Garamond" w:hAnsi="Garamond" w:cs="Calibri"/>
          <w:color w:val="000000" w:themeColor="text1"/>
          <w:sz w:val="28"/>
          <w:szCs w:val="28"/>
        </w:rPr>
        <w:t xml:space="preserve"> </w:t>
      </w:r>
      <w:r w:rsidR="00BD7345" w:rsidRPr="0005645F">
        <w:rPr>
          <w:rFonts w:ascii="Garamond" w:hAnsi="Garamond" w:cs="Calibri"/>
          <w:color w:val="000000" w:themeColor="text1"/>
          <w:sz w:val="28"/>
          <w:szCs w:val="28"/>
        </w:rPr>
        <w:t xml:space="preserve">John </w:t>
      </w:r>
      <w:proofErr w:type="spellStart"/>
      <w:r w:rsidR="00BD7345" w:rsidRPr="0005645F">
        <w:rPr>
          <w:rFonts w:ascii="Garamond" w:hAnsi="Garamond" w:cs="Calibri"/>
          <w:color w:val="000000" w:themeColor="text1"/>
          <w:sz w:val="28"/>
          <w:szCs w:val="28"/>
        </w:rPr>
        <w:t>Kosky</w:t>
      </w:r>
      <w:proofErr w:type="spellEnd"/>
      <w:r w:rsidR="00BD7345" w:rsidRPr="0005645F">
        <w:rPr>
          <w:rFonts w:ascii="Garamond" w:hAnsi="Garamond" w:cs="Calibri"/>
          <w:color w:val="000000" w:themeColor="text1"/>
          <w:sz w:val="28"/>
          <w:szCs w:val="28"/>
        </w:rPr>
        <w:t xml:space="preserve"> is looking to expand employee orientati</w:t>
      </w:r>
      <w:r w:rsidR="005F72AA" w:rsidRPr="0005645F">
        <w:rPr>
          <w:rFonts w:ascii="Garamond" w:hAnsi="Garamond" w:cs="Calibri"/>
          <w:color w:val="000000" w:themeColor="text1"/>
          <w:sz w:val="28"/>
          <w:szCs w:val="28"/>
        </w:rPr>
        <w:t>on.</w:t>
      </w:r>
    </w:p>
    <w:p w14:paraId="3F316EFF" w14:textId="77777777" w:rsidR="00B44013" w:rsidRPr="0005645F" w:rsidRDefault="00803776" w:rsidP="00BD7345">
      <w:pPr>
        <w:spacing w:before="100" w:beforeAutospacing="1" w:after="100" w:afterAutospacing="1"/>
        <w:rPr>
          <w:rFonts w:ascii="Garamond" w:hAnsi="Garamond" w:cs="Calibri"/>
          <w:color w:val="000000" w:themeColor="text1"/>
          <w:sz w:val="28"/>
          <w:szCs w:val="28"/>
        </w:rPr>
      </w:pPr>
      <w:r w:rsidRPr="0005645F">
        <w:rPr>
          <w:rFonts w:ascii="Garamond" w:hAnsi="Garamond" w:cs="Calibri"/>
          <w:color w:val="000000" w:themeColor="text1"/>
          <w:sz w:val="28"/>
          <w:szCs w:val="28"/>
        </w:rPr>
        <w:t xml:space="preserve">There was general discussion concerning different aspects/offerings </w:t>
      </w:r>
      <w:r w:rsidR="005F72AA" w:rsidRPr="0005645F">
        <w:rPr>
          <w:rFonts w:ascii="Garamond" w:hAnsi="Garamond" w:cs="Calibri"/>
          <w:color w:val="000000" w:themeColor="text1"/>
          <w:sz w:val="28"/>
          <w:szCs w:val="28"/>
        </w:rPr>
        <w:t>by FEAP.</w:t>
      </w:r>
      <w:r w:rsidR="00B44013" w:rsidRPr="0005645F">
        <w:rPr>
          <w:rFonts w:ascii="Garamond" w:hAnsi="Garamond" w:cs="Calibri"/>
          <w:color w:val="000000" w:themeColor="text1"/>
          <w:sz w:val="28"/>
          <w:szCs w:val="28"/>
        </w:rPr>
        <w:t xml:space="preserve"> </w:t>
      </w:r>
    </w:p>
    <w:p w14:paraId="2BDDF97B" w14:textId="3BE3DD90" w:rsidR="00BD7345" w:rsidRPr="0005645F" w:rsidRDefault="00000000" w:rsidP="00BD7345">
      <w:pPr>
        <w:spacing w:before="100" w:beforeAutospacing="1" w:after="100" w:afterAutospacing="1"/>
        <w:rPr>
          <w:rFonts w:ascii="Garamond" w:hAnsi="Garamond" w:cs="Calibri"/>
          <w:color w:val="000000" w:themeColor="text1"/>
          <w:sz w:val="28"/>
          <w:szCs w:val="28"/>
        </w:rPr>
      </w:pPr>
      <w:hyperlink r:id="rId8" w:history="1">
        <w:r w:rsidR="00B44013" w:rsidRPr="0005645F">
          <w:rPr>
            <w:rStyle w:val="Hyperlink"/>
            <w:rFonts w:ascii="Garamond" w:hAnsi="Garamond" w:cs="Calibri"/>
            <w:color w:val="000000" w:themeColor="text1"/>
            <w:sz w:val="28"/>
            <w:szCs w:val="28"/>
          </w:rPr>
          <w:t>FAQ on the FEAP website</w:t>
        </w:r>
      </w:hyperlink>
    </w:p>
    <w:p w14:paraId="791B2591" w14:textId="5477DF2C" w:rsidR="00C66A31" w:rsidRPr="0005645F" w:rsidRDefault="00C66A31" w:rsidP="00C66A31">
      <w:pPr>
        <w:rPr>
          <w:rFonts w:ascii="Garamond" w:hAnsi="Garamond"/>
          <w:color w:val="000000" w:themeColor="text1"/>
          <w:sz w:val="28"/>
          <w:szCs w:val="28"/>
        </w:rPr>
      </w:pPr>
      <w:r w:rsidRPr="00C66A31">
        <w:rPr>
          <w:rFonts w:ascii="Garamond" w:hAnsi="Garamond"/>
          <w:color w:val="000000" w:themeColor="text1"/>
          <w:sz w:val="28"/>
          <w:szCs w:val="28"/>
        </w:rPr>
        <w:t xml:space="preserve">2024 </w:t>
      </w:r>
      <w:proofErr w:type="spellStart"/>
      <w:r w:rsidRPr="00C66A31">
        <w:rPr>
          <w:rFonts w:ascii="Garamond" w:hAnsi="Garamond"/>
          <w:color w:val="000000" w:themeColor="text1"/>
          <w:sz w:val="28"/>
          <w:szCs w:val="28"/>
        </w:rPr>
        <w:t>Hoos</w:t>
      </w:r>
      <w:proofErr w:type="spellEnd"/>
      <w:r w:rsidRPr="00C66A31">
        <w:rPr>
          <w:rFonts w:ascii="Garamond" w:hAnsi="Garamond"/>
          <w:color w:val="000000" w:themeColor="text1"/>
          <w:sz w:val="28"/>
          <w:szCs w:val="28"/>
        </w:rPr>
        <w:t xml:space="preserve"> Making </w:t>
      </w:r>
      <w:r w:rsidR="00F510B3" w:rsidRPr="0005645F">
        <w:rPr>
          <w:rFonts w:ascii="Garamond" w:hAnsi="Garamond"/>
          <w:color w:val="000000" w:themeColor="text1"/>
          <w:sz w:val="28"/>
          <w:szCs w:val="28"/>
        </w:rPr>
        <w:t>a</w:t>
      </w:r>
      <w:r w:rsidRPr="00C66A31">
        <w:rPr>
          <w:rFonts w:ascii="Garamond" w:hAnsi="Garamond"/>
          <w:color w:val="000000" w:themeColor="text1"/>
          <w:sz w:val="28"/>
          <w:szCs w:val="28"/>
        </w:rPr>
        <w:t xml:space="preserve">n Impact winners, Leslie </w:t>
      </w:r>
      <w:proofErr w:type="spellStart"/>
      <w:r w:rsidRPr="00C66A31">
        <w:rPr>
          <w:rFonts w:ascii="Garamond" w:hAnsi="Garamond"/>
          <w:color w:val="000000" w:themeColor="text1"/>
          <w:sz w:val="28"/>
          <w:szCs w:val="28"/>
        </w:rPr>
        <w:t>Booren</w:t>
      </w:r>
      <w:proofErr w:type="spellEnd"/>
    </w:p>
    <w:p w14:paraId="645C9136" w14:textId="423B1F97" w:rsidR="00923B7C" w:rsidRPr="0005645F" w:rsidRDefault="00E63997" w:rsidP="00C66A31">
      <w:pPr>
        <w:rPr>
          <w:rFonts w:ascii="Garamond" w:hAnsi="Garamond"/>
          <w:color w:val="000000" w:themeColor="text1"/>
          <w:sz w:val="28"/>
          <w:szCs w:val="28"/>
        </w:rPr>
      </w:pPr>
      <w:r w:rsidRPr="0005645F">
        <w:rPr>
          <w:rFonts w:ascii="Garamond" w:hAnsi="Garamond"/>
          <w:color w:val="000000" w:themeColor="text1"/>
          <w:sz w:val="28"/>
          <w:szCs w:val="28"/>
        </w:rPr>
        <w:t>Cultivating Staff success</w:t>
      </w:r>
      <w:r w:rsidR="006C4AB1" w:rsidRPr="0005645F">
        <w:rPr>
          <w:rFonts w:ascii="Garamond" w:hAnsi="Garamond"/>
          <w:color w:val="000000" w:themeColor="text1"/>
          <w:sz w:val="28"/>
          <w:szCs w:val="28"/>
        </w:rPr>
        <w:t xml:space="preserve"> – Retention </w:t>
      </w:r>
      <w:r w:rsidR="004C6DDD" w:rsidRPr="0005645F">
        <w:rPr>
          <w:rFonts w:ascii="Garamond" w:hAnsi="Garamond"/>
          <w:color w:val="000000" w:themeColor="text1"/>
          <w:sz w:val="28"/>
          <w:szCs w:val="28"/>
        </w:rPr>
        <w:t>and professional development</w:t>
      </w:r>
      <w:r w:rsidR="00923B7C" w:rsidRPr="0005645F">
        <w:rPr>
          <w:rFonts w:ascii="Garamond" w:hAnsi="Garamond"/>
          <w:color w:val="000000" w:themeColor="text1"/>
          <w:sz w:val="28"/>
          <w:szCs w:val="28"/>
        </w:rPr>
        <w:t xml:space="preserve"> of restricted research staff. More research money coming into </w:t>
      </w:r>
      <w:r w:rsidR="00504FE2" w:rsidRPr="0005645F">
        <w:rPr>
          <w:rFonts w:ascii="Garamond" w:hAnsi="Garamond"/>
          <w:color w:val="000000" w:themeColor="text1"/>
          <w:sz w:val="28"/>
          <w:szCs w:val="28"/>
        </w:rPr>
        <w:t xml:space="preserve">UVA </w:t>
      </w:r>
      <w:r w:rsidR="00926E80">
        <w:rPr>
          <w:rFonts w:ascii="Garamond" w:hAnsi="Garamond"/>
          <w:color w:val="000000" w:themeColor="text1"/>
          <w:sz w:val="28"/>
          <w:szCs w:val="28"/>
        </w:rPr>
        <w:t xml:space="preserve">to fund </w:t>
      </w:r>
      <w:r w:rsidR="00BA12C0" w:rsidRPr="0005645F">
        <w:rPr>
          <w:rFonts w:ascii="Garamond" w:hAnsi="Garamond"/>
          <w:color w:val="000000" w:themeColor="text1"/>
          <w:sz w:val="28"/>
          <w:szCs w:val="28"/>
        </w:rPr>
        <w:t>research,</w:t>
      </w:r>
      <w:r w:rsidR="00923B7C" w:rsidRPr="0005645F">
        <w:rPr>
          <w:rFonts w:ascii="Garamond" w:hAnsi="Garamond"/>
          <w:color w:val="000000" w:themeColor="text1"/>
          <w:sz w:val="28"/>
          <w:szCs w:val="28"/>
        </w:rPr>
        <w:t xml:space="preserve"> but staff </w:t>
      </w:r>
      <w:r w:rsidR="00926E80">
        <w:rPr>
          <w:rFonts w:ascii="Garamond" w:hAnsi="Garamond"/>
          <w:color w:val="000000" w:themeColor="text1"/>
          <w:sz w:val="28"/>
          <w:szCs w:val="28"/>
        </w:rPr>
        <w:t xml:space="preserve">are </w:t>
      </w:r>
      <w:r w:rsidR="00923B7C" w:rsidRPr="0005645F">
        <w:rPr>
          <w:rFonts w:ascii="Garamond" w:hAnsi="Garamond"/>
          <w:color w:val="000000" w:themeColor="text1"/>
          <w:sz w:val="28"/>
          <w:szCs w:val="28"/>
        </w:rPr>
        <w:t>hired into restricted position</w:t>
      </w:r>
      <w:r w:rsidR="00926E80">
        <w:rPr>
          <w:rFonts w:ascii="Garamond" w:hAnsi="Garamond"/>
          <w:color w:val="000000" w:themeColor="text1"/>
          <w:sz w:val="28"/>
          <w:szCs w:val="28"/>
        </w:rPr>
        <w:t>s</w:t>
      </w:r>
      <w:r w:rsidR="00923B7C" w:rsidRPr="0005645F">
        <w:rPr>
          <w:rFonts w:ascii="Garamond" w:hAnsi="Garamond"/>
          <w:color w:val="000000" w:themeColor="text1"/>
          <w:sz w:val="28"/>
          <w:szCs w:val="28"/>
        </w:rPr>
        <w:t xml:space="preserve"> with little room for advancement.</w:t>
      </w:r>
      <w:r w:rsidR="00504FE2" w:rsidRPr="0005645F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926E80">
        <w:rPr>
          <w:rFonts w:ascii="Garamond" w:hAnsi="Garamond"/>
          <w:color w:val="000000" w:themeColor="text1"/>
          <w:sz w:val="28"/>
          <w:szCs w:val="28"/>
        </w:rPr>
        <w:t>(</w:t>
      </w:r>
      <w:r w:rsidR="00504FE2" w:rsidRPr="0005645F">
        <w:rPr>
          <w:rFonts w:ascii="Garamond" w:hAnsi="Garamond"/>
          <w:color w:val="000000" w:themeColor="text1"/>
          <w:sz w:val="28"/>
          <w:szCs w:val="28"/>
        </w:rPr>
        <w:t>A growing body on Grounds that doesn’t have a real voice.</w:t>
      </w:r>
      <w:r w:rsidR="00926E80">
        <w:rPr>
          <w:rFonts w:ascii="Garamond" w:hAnsi="Garamond"/>
          <w:color w:val="000000" w:themeColor="text1"/>
          <w:sz w:val="28"/>
          <w:szCs w:val="28"/>
        </w:rPr>
        <w:t>)</w:t>
      </w:r>
      <w:r w:rsidR="005B2E4D" w:rsidRPr="0005645F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926E80">
        <w:rPr>
          <w:rFonts w:ascii="Garamond" w:hAnsi="Garamond"/>
          <w:color w:val="000000" w:themeColor="text1"/>
          <w:sz w:val="28"/>
          <w:szCs w:val="28"/>
        </w:rPr>
        <w:t xml:space="preserve"> Currently, there is n</w:t>
      </w:r>
      <w:r w:rsidR="005B2E4D" w:rsidRPr="0005645F">
        <w:rPr>
          <w:rFonts w:ascii="Garamond" w:hAnsi="Garamond"/>
          <w:color w:val="000000" w:themeColor="text1"/>
          <w:sz w:val="28"/>
          <w:szCs w:val="28"/>
        </w:rPr>
        <w:t xml:space="preserve">o way for UVA to </w:t>
      </w:r>
      <w:r w:rsidR="00926E80">
        <w:rPr>
          <w:rFonts w:ascii="Garamond" w:hAnsi="Garamond"/>
          <w:color w:val="000000" w:themeColor="text1"/>
          <w:sz w:val="28"/>
          <w:szCs w:val="28"/>
        </w:rPr>
        <w:t xml:space="preserve">fully </w:t>
      </w:r>
      <w:r w:rsidR="005B2E4D" w:rsidRPr="0005645F">
        <w:rPr>
          <w:rFonts w:ascii="Garamond" w:hAnsi="Garamond"/>
          <w:color w:val="000000" w:themeColor="text1"/>
          <w:sz w:val="28"/>
          <w:szCs w:val="28"/>
        </w:rPr>
        <w:t>track</w:t>
      </w:r>
      <w:r w:rsidR="00926E80">
        <w:rPr>
          <w:rFonts w:ascii="Garamond" w:hAnsi="Garamond"/>
          <w:color w:val="000000" w:themeColor="text1"/>
          <w:sz w:val="28"/>
          <w:szCs w:val="28"/>
        </w:rPr>
        <w:t xml:space="preserve"> the</w:t>
      </w:r>
      <w:r w:rsidR="00C50014" w:rsidRPr="0005645F">
        <w:rPr>
          <w:rFonts w:ascii="Garamond" w:hAnsi="Garamond"/>
          <w:color w:val="000000" w:themeColor="text1"/>
          <w:sz w:val="28"/>
          <w:szCs w:val="28"/>
        </w:rPr>
        <w:t xml:space="preserve"> number of how many staff are in place and how</w:t>
      </w:r>
      <w:r w:rsidR="00B6210A" w:rsidRPr="0005645F">
        <w:rPr>
          <w:rFonts w:ascii="Garamond" w:hAnsi="Garamond"/>
          <w:color w:val="000000" w:themeColor="text1"/>
          <w:sz w:val="28"/>
          <w:szCs w:val="28"/>
        </w:rPr>
        <w:t xml:space="preserve">/what </w:t>
      </w:r>
      <w:r w:rsidR="00C50014" w:rsidRPr="0005645F">
        <w:rPr>
          <w:rFonts w:ascii="Garamond" w:hAnsi="Garamond"/>
          <w:color w:val="000000" w:themeColor="text1"/>
          <w:sz w:val="28"/>
          <w:szCs w:val="28"/>
        </w:rPr>
        <w:t>resources should be divided</w:t>
      </w:r>
      <w:r w:rsidR="00B6210A" w:rsidRPr="0005645F">
        <w:rPr>
          <w:rFonts w:ascii="Garamond" w:hAnsi="Garamond"/>
          <w:color w:val="000000" w:themeColor="text1"/>
          <w:sz w:val="28"/>
          <w:szCs w:val="28"/>
        </w:rPr>
        <w:t xml:space="preserve"> or needed.</w:t>
      </w:r>
    </w:p>
    <w:p w14:paraId="19A3D549" w14:textId="4A7AE70C" w:rsidR="005A3B57" w:rsidRPr="0005645F" w:rsidRDefault="00F53B02" w:rsidP="005A3B57">
      <w:pPr>
        <w:shd w:val="clear" w:color="auto" w:fill="FFFFFF"/>
        <w:spacing w:before="100" w:beforeAutospacing="1" w:after="100" w:afterAutospacing="1"/>
        <w:rPr>
          <w:rFonts w:ascii="Garamond" w:hAnsi="Garamond"/>
          <w:color w:val="000000" w:themeColor="text1"/>
          <w:sz w:val="28"/>
          <w:szCs w:val="28"/>
        </w:rPr>
      </w:pPr>
      <w:hyperlink r:id="rId9" w:history="1">
        <w:r w:rsidR="00982E05" w:rsidRPr="0005645F">
          <w:rPr>
            <w:rStyle w:val="Hyperlink"/>
            <w:rFonts w:ascii="Garamond" w:hAnsi="Garamond"/>
            <w:color w:val="000000" w:themeColor="text1"/>
            <w:sz w:val="28"/>
            <w:szCs w:val="28"/>
          </w:rPr>
          <w:t>Interest form</w:t>
        </w:r>
      </w:hyperlink>
      <w:r w:rsidRPr="0005645F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504FE2" w:rsidRPr="0005645F">
        <w:rPr>
          <w:rFonts w:ascii="Garamond" w:hAnsi="Garamond"/>
          <w:color w:val="000000" w:themeColor="text1"/>
          <w:sz w:val="28"/>
          <w:szCs w:val="28"/>
        </w:rPr>
        <w:t>– please fill out if you are interested in following up on:</w:t>
      </w:r>
    </w:p>
    <w:p w14:paraId="7063CF5F" w14:textId="77777777" w:rsidR="007B0312" w:rsidRPr="0005645F" w:rsidRDefault="005A3B57" w:rsidP="005A3B57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Garamond" w:hAnsi="Garamond"/>
          <w:color w:val="000000" w:themeColor="text1"/>
          <w:sz w:val="28"/>
          <w:szCs w:val="28"/>
        </w:rPr>
      </w:pPr>
      <w:r w:rsidRPr="0005645F">
        <w:rPr>
          <w:rFonts w:ascii="Garamond" w:hAnsi="Garamond"/>
          <w:color w:val="000000" w:themeColor="text1"/>
          <w:sz w:val="28"/>
          <w:szCs w:val="28"/>
        </w:rPr>
        <w:t>earning communities &amp; mentoring supports,</w:t>
      </w:r>
      <w:r w:rsidR="007B0312" w:rsidRPr="0005645F">
        <w:rPr>
          <w:rFonts w:ascii="Garamond" w:hAnsi="Garamond"/>
          <w:color w:val="000000" w:themeColor="text1"/>
          <w:sz w:val="28"/>
          <w:szCs w:val="28"/>
        </w:rPr>
        <w:t xml:space="preserve"> </w:t>
      </w:r>
    </w:p>
    <w:p w14:paraId="0B12BDBD" w14:textId="77777777" w:rsidR="007B0312" w:rsidRPr="0005645F" w:rsidRDefault="007B0312" w:rsidP="007B0312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Garamond" w:hAnsi="Garamond"/>
          <w:color w:val="000000" w:themeColor="text1"/>
          <w:sz w:val="28"/>
          <w:szCs w:val="28"/>
        </w:rPr>
      </w:pPr>
      <w:r w:rsidRPr="0005645F">
        <w:rPr>
          <w:rFonts w:ascii="Garamond" w:hAnsi="Garamond"/>
          <w:color w:val="000000" w:themeColor="text1"/>
          <w:sz w:val="28"/>
          <w:szCs w:val="28"/>
        </w:rPr>
        <w:t>p</w:t>
      </w:r>
      <w:r w:rsidR="005A3B57" w:rsidRPr="0005645F">
        <w:rPr>
          <w:rFonts w:ascii="Garamond" w:hAnsi="Garamond"/>
          <w:color w:val="000000" w:themeColor="text1"/>
          <w:sz w:val="28"/>
          <w:szCs w:val="28"/>
        </w:rPr>
        <w:t>athways for staff to be retained across multiple grants,</w:t>
      </w:r>
    </w:p>
    <w:p w14:paraId="1E254C40" w14:textId="2D1A7748" w:rsidR="007B0312" w:rsidRPr="0005645F" w:rsidRDefault="005A3B57" w:rsidP="007B0312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Garamond" w:hAnsi="Garamond"/>
          <w:color w:val="000000" w:themeColor="text1"/>
          <w:sz w:val="28"/>
          <w:szCs w:val="28"/>
        </w:rPr>
      </w:pPr>
      <w:r w:rsidRPr="0005645F">
        <w:rPr>
          <w:rFonts w:ascii="Garamond" w:hAnsi="Garamond"/>
          <w:color w:val="000000" w:themeColor="text1"/>
          <w:sz w:val="28"/>
          <w:szCs w:val="28"/>
        </w:rPr>
        <w:t xml:space="preserve">institutional improvements that will have a lasting effect across central administrative units, </w:t>
      </w:r>
      <w:r w:rsidR="007B0312" w:rsidRPr="0005645F">
        <w:rPr>
          <w:rFonts w:ascii="Garamond" w:hAnsi="Garamond"/>
          <w:color w:val="000000" w:themeColor="text1"/>
          <w:sz w:val="28"/>
          <w:szCs w:val="28"/>
        </w:rPr>
        <w:t xml:space="preserve"> </w:t>
      </w:r>
    </w:p>
    <w:p w14:paraId="45483D3F" w14:textId="77777777" w:rsidR="00223C71" w:rsidRPr="0005645F" w:rsidRDefault="005A3B57" w:rsidP="00223C71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Garamond" w:hAnsi="Garamond"/>
          <w:color w:val="000000" w:themeColor="text1"/>
          <w:sz w:val="28"/>
          <w:szCs w:val="28"/>
        </w:rPr>
      </w:pPr>
      <w:r w:rsidRPr="0005645F">
        <w:rPr>
          <w:rFonts w:ascii="Garamond" w:hAnsi="Garamond"/>
          <w:color w:val="000000" w:themeColor="text1"/>
          <w:sz w:val="28"/>
          <w:szCs w:val="28"/>
        </w:rPr>
        <w:t>professional research staff (PRS) representation.</w:t>
      </w:r>
    </w:p>
    <w:p w14:paraId="016E3C2F" w14:textId="77777777" w:rsidR="00223C71" w:rsidRPr="0005645F" w:rsidRDefault="00223C71" w:rsidP="0040641F">
      <w:pPr>
        <w:pStyle w:val="ListParagraph"/>
        <w:shd w:val="clear" w:color="auto" w:fill="FFFFFF"/>
        <w:spacing w:before="100" w:beforeAutospacing="1" w:after="100" w:afterAutospacing="1"/>
        <w:rPr>
          <w:rFonts w:ascii="Garamond" w:hAnsi="Garamond"/>
          <w:color w:val="000000" w:themeColor="text1"/>
          <w:sz w:val="28"/>
          <w:szCs w:val="28"/>
        </w:rPr>
      </w:pPr>
    </w:p>
    <w:p w14:paraId="03135981" w14:textId="02C2C3D9" w:rsidR="00223C71" w:rsidRPr="0005645F" w:rsidRDefault="00223C71" w:rsidP="00223C71">
      <w:pPr>
        <w:shd w:val="clear" w:color="auto" w:fill="FFFFFF"/>
        <w:spacing w:before="100" w:beforeAutospacing="1" w:after="100" w:afterAutospacing="1"/>
        <w:rPr>
          <w:rFonts w:ascii="Garamond" w:hAnsi="Garamond"/>
          <w:color w:val="000000" w:themeColor="text1"/>
          <w:sz w:val="28"/>
          <w:szCs w:val="28"/>
        </w:rPr>
      </w:pPr>
      <w:r w:rsidRPr="0005645F">
        <w:rPr>
          <w:rFonts w:ascii="Garamond" w:hAnsi="Garamond"/>
          <w:color w:val="000000" w:themeColor="text1"/>
          <w:sz w:val="28"/>
          <w:szCs w:val="28"/>
        </w:rPr>
        <w:t xml:space="preserve">Elections – Ashley </w:t>
      </w:r>
      <w:r w:rsidR="00926E80">
        <w:rPr>
          <w:rFonts w:ascii="Garamond" w:hAnsi="Garamond"/>
          <w:color w:val="000000" w:themeColor="text1"/>
          <w:sz w:val="28"/>
          <w:szCs w:val="28"/>
        </w:rPr>
        <w:t xml:space="preserve"> </w:t>
      </w:r>
    </w:p>
    <w:p w14:paraId="2C260A73" w14:textId="5398FACB" w:rsidR="00AA2CA7" w:rsidRPr="0005645F" w:rsidRDefault="0040641F" w:rsidP="00C66A31">
      <w:pPr>
        <w:rPr>
          <w:rFonts w:ascii="Garamond" w:hAnsi="Garamond"/>
          <w:color w:val="000000" w:themeColor="text1"/>
          <w:sz w:val="28"/>
          <w:szCs w:val="28"/>
        </w:rPr>
      </w:pPr>
      <w:r w:rsidRPr="0005645F">
        <w:rPr>
          <w:rFonts w:ascii="Garamond" w:hAnsi="Garamond"/>
          <w:color w:val="000000" w:themeColor="text1"/>
          <w:sz w:val="28"/>
          <w:szCs w:val="28"/>
        </w:rPr>
        <w:t xml:space="preserve">The formal email will go out soon. Appreciate enthusiasm. </w:t>
      </w:r>
    </w:p>
    <w:p w14:paraId="0541C0F7" w14:textId="77777777" w:rsidR="00E63997" w:rsidRPr="00C66A31" w:rsidRDefault="00E63997" w:rsidP="00C66A31">
      <w:pPr>
        <w:rPr>
          <w:rFonts w:ascii="Garamond" w:hAnsi="Garamond"/>
          <w:color w:val="000000" w:themeColor="text1"/>
          <w:sz w:val="28"/>
          <w:szCs w:val="28"/>
        </w:rPr>
      </w:pPr>
    </w:p>
    <w:p w14:paraId="1CAF6878" w14:textId="3058892C" w:rsidR="00C66A31" w:rsidRPr="0005645F" w:rsidRDefault="00C66A31" w:rsidP="00C66A31">
      <w:pPr>
        <w:numPr>
          <w:ilvl w:val="0"/>
          <w:numId w:val="6"/>
        </w:numPr>
        <w:rPr>
          <w:rFonts w:ascii="Garamond" w:hAnsi="Garamond"/>
          <w:color w:val="000000" w:themeColor="text1"/>
          <w:sz w:val="28"/>
          <w:szCs w:val="28"/>
        </w:rPr>
      </w:pPr>
      <w:r w:rsidRPr="00C66A31">
        <w:rPr>
          <w:rFonts w:ascii="Garamond" w:hAnsi="Garamond"/>
          <w:color w:val="000000" w:themeColor="text1"/>
          <w:sz w:val="28"/>
          <w:szCs w:val="28"/>
        </w:rPr>
        <w:t>Vice President’s Luncheon, April 26, 2024,</w:t>
      </w:r>
      <w:r w:rsidR="00926E80">
        <w:rPr>
          <w:rFonts w:ascii="Garamond" w:hAnsi="Garamond"/>
          <w:color w:val="000000" w:themeColor="text1"/>
          <w:sz w:val="28"/>
          <w:szCs w:val="28"/>
        </w:rPr>
        <w:t xml:space="preserve"> 12:30 – 1:30 p.m.</w:t>
      </w:r>
      <w:r w:rsidRPr="00C66A31">
        <w:rPr>
          <w:rFonts w:ascii="Garamond" w:hAnsi="Garamond"/>
          <w:color w:val="000000" w:themeColor="text1"/>
          <w:sz w:val="28"/>
          <w:szCs w:val="28"/>
        </w:rPr>
        <w:t> </w:t>
      </w:r>
      <w:r w:rsidR="00926E80">
        <w:rPr>
          <w:rFonts w:ascii="Garamond" w:hAnsi="Garamond"/>
          <w:color w:val="000000" w:themeColor="text1"/>
          <w:sz w:val="28"/>
          <w:szCs w:val="28"/>
          <w:shd w:val="clear" w:color="auto" w:fill="FFFF00"/>
        </w:rPr>
        <w:t xml:space="preserve">NEW TIME </w:t>
      </w:r>
      <w:r w:rsidRPr="00C66A31">
        <w:rPr>
          <w:rFonts w:ascii="Garamond" w:hAnsi="Garamond"/>
          <w:color w:val="000000" w:themeColor="text1"/>
          <w:sz w:val="28"/>
          <w:szCs w:val="28"/>
        </w:rPr>
        <w:t xml:space="preserve">Harrison </w:t>
      </w:r>
      <w:r w:rsidR="0053426C" w:rsidRPr="0005645F">
        <w:rPr>
          <w:rFonts w:ascii="Garamond" w:hAnsi="Garamond"/>
          <w:color w:val="000000" w:themeColor="text1"/>
          <w:sz w:val="28"/>
          <w:szCs w:val="28"/>
        </w:rPr>
        <w:t>I</w:t>
      </w:r>
      <w:r w:rsidRPr="00C66A31">
        <w:rPr>
          <w:rFonts w:ascii="Garamond" w:hAnsi="Garamond"/>
          <w:color w:val="000000" w:themeColor="text1"/>
          <w:sz w:val="28"/>
          <w:szCs w:val="28"/>
        </w:rPr>
        <w:t>nstitute and Small Special Collections Library</w:t>
      </w:r>
      <w:r w:rsidR="00AD668D" w:rsidRPr="0005645F">
        <w:rPr>
          <w:rFonts w:ascii="Garamond" w:hAnsi="Garamond"/>
          <w:color w:val="000000" w:themeColor="text1"/>
          <w:sz w:val="28"/>
          <w:szCs w:val="28"/>
        </w:rPr>
        <w:t xml:space="preserve"> basement auditorium. Take the elevator or stairs.</w:t>
      </w:r>
      <w:r w:rsidR="00926E80">
        <w:rPr>
          <w:rFonts w:ascii="Garamond" w:hAnsi="Garamond"/>
          <w:color w:val="000000" w:themeColor="text1"/>
          <w:sz w:val="28"/>
          <w:szCs w:val="28"/>
        </w:rPr>
        <w:t xml:space="preserve"> Admin from</w:t>
      </w:r>
      <w:r w:rsidR="00AD668D" w:rsidRPr="0005645F">
        <w:rPr>
          <w:rFonts w:ascii="Garamond" w:hAnsi="Garamond"/>
          <w:color w:val="000000" w:themeColor="text1"/>
          <w:sz w:val="28"/>
          <w:szCs w:val="28"/>
        </w:rPr>
        <w:t xml:space="preserve"> HR, Finance, </w:t>
      </w:r>
      <w:r w:rsidR="00005572" w:rsidRPr="0005645F">
        <w:rPr>
          <w:rFonts w:ascii="Garamond" w:hAnsi="Garamond"/>
          <w:color w:val="000000" w:themeColor="text1"/>
          <w:sz w:val="28"/>
          <w:szCs w:val="28"/>
        </w:rPr>
        <w:t xml:space="preserve">Operations, </w:t>
      </w:r>
      <w:proofErr w:type="gramStart"/>
      <w:r w:rsidR="00005572" w:rsidRPr="0005645F">
        <w:rPr>
          <w:rFonts w:ascii="Garamond" w:hAnsi="Garamond"/>
          <w:color w:val="000000" w:themeColor="text1"/>
          <w:sz w:val="28"/>
          <w:szCs w:val="28"/>
        </w:rPr>
        <w:t>ITS</w:t>
      </w:r>
      <w:proofErr w:type="gramEnd"/>
      <w:r w:rsidR="00005572" w:rsidRPr="0005645F">
        <w:rPr>
          <w:rFonts w:ascii="Garamond" w:hAnsi="Garamond"/>
          <w:color w:val="000000" w:themeColor="text1"/>
          <w:sz w:val="28"/>
          <w:szCs w:val="28"/>
        </w:rPr>
        <w:t xml:space="preserve"> and others.</w:t>
      </w:r>
    </w:p>
    <w:p w14:paraId="026AEBCA" w14:textId="6FC643AA" w:rsidR="00684A82" w:rsidRPr="0005645F" w:rsidRDefault="00684A82" w:rsidP="00C66A31">
      <w:pPr>
        <w:numPr>
          <w:ilvl w:val="0"/>
          <w:numId w:val="6"/>
        </w:numPr>
        <w:rPr>
          <w:rFonts w:ascii="Garamond" w:hAnsi="Garamond"/>
          <w:color w:val="000000" w:themeColor="text1"/>
          <w:sz w:val="28"/>
          <w:szCs w:val="28"/>
        </w:rPr>
      </w:pPr>
      <w:r w:rsidRPr="0005645F">
        <w:rPr>
          <w:rFonts w:ascii="Garamond" w:hAnsi="Garamond"/>
          <w:color w:val="000000" w:themeColor="text1"/>
          <w:sz w:val="28"/>
          <w:szCs w:val="28"/>
        </w:rPr>
        <w:t xml:space="preserve">Holding </w:t>
      </w:r>
      <w:r w:rsidR="00926E80">
        <w:rPr>
          <w:rFonts w:ascii="Garamond" w:hAnsi="Garamond"/>
          <w:color w:val="000000" w:themeColor="text1"/>
          <w:sz w:val="28"/>
          <w:szCs w:val="28"/>
        </w:rPr>
        <w:t xml:space="preserve">the event </w:t>
      </w:r>
      <w:r w:rsidRPr="0005645F">
        <w:rPr>
          <w:rFonts w:ascii="Garamond" w:hAnsi="Garamond"/>
          <w:color w:val="000000" w:themeColor="text1"/>
          <w:sz w:val="28"/>
          <w:szCs w:val="28"/>
        </w:rPr>
        <w:t xml:space="preserve">to help </w:t>
      </w:r>
      <w:r w:rsidR="00926E80">
        <w:rPr>
          <w:rFonts w:ascii="Garamond" w:hAnsi="Garamond"/>
          <w:color w:val="000000" w:themeColor="text1"/>
          <w:sz w:val="28"/>
          <w:szCs w:val="28"/>
        </w:rPr>
        <w:t xml:space="preserve">the flow of </w:t>
      </w:r>
      <w:r w:rsidRPr="0005645F">
        <w:rPr>
          <w:rFonts w:ascii="Garamond" w:hAnsi="Garamond"/>
          <w:color w:val="000000" w:themeColor="text1"/>
          <w:sz w:val="28"/>
          <w:szCs w:val="28"/>
        </w:rPr>
        <w:t>communication downward and upward.</w:t>
      </w:r>
    </w:p>
    <w:p w14:paraId="268EF1C8" w14:textId="77777777" w:rsidR="00684A82" w:rsidRPr="0005645F" w:rsidRDefault="00684A82" w:rsidP="00684A82">
      <w:pPr>
        <w:rPr>
          <w:rFonts w:ascii="Garamond" w:hAnsi="Garamond"/>
          <w:color w:val="000000" w:themeColor="text1"/>
          <w:sz w:val="28"/>
          <w:szCs w:val="28"/>
        </w:rPr>
      </w:pPr>
    </w:p>
    <w:p w14:paraId="43E9F76C" w14:textId="77777777" w:rsidR="00926E80" w:rsidRPr="00C66A31" w:rsidRDefault="00926E80" w:rsidP="00926E80">
      <w:pPr>
        <w:numPr>
          <w:ilvl w:val="0"/>
          <w:numId w:val="6"/>
        </w:numPr>
        <w:rPr>
          <w:rFonts w:ascii="Garamond" w:hAnsi="Garamond"/>
          <w:color w:val="000000" w:themeColor="text1"/>
          <w:sz w:val="28"/>
          <w:szCs w:val="28"/>
        </w:rPr>
      </w:pPr>
      <w:r>
        <w:rPr>
          <w:rFonts w:ascii="Garamond" w:hAnsi="Garamond"/>
          <w:color w:val="000000" w:themeColor="text1"/>
          <w:sz w:val="28"/>
          <w:szCs w:val="28"/>
        </w:rPr>
        <w:t xml:space="preserve">Staff Senate </w:t>
      </w:r>
      <w:r w:rsidRPr="00C66A31">
        <w:rPr>
          <w:rFonts w:ascii="Garamond" w:hAnsi="Garamond"/>
          <w:color w:val="000000" w:themeColor="text1"/>
          <w:sz w:val="28"/>
          <w:szCs w:val="28"/>
        </w:rPr>
        <w:t>Forum</w:t>
      </w:r>
      <w:r>
        <w:rPr>
          <w:rFonts w:ascii="Garamond" w:hAnsi="Garamond"/>
          <w:color w:val="000000" w:themeColor="text1"/>
          <w:sz w:val="28"/>
          <w:szCs w:val="28"/>
        </w:rPr>
        <w:t xml:space="preserve"> – Notes will go up on the web soon.</w:t>
      </w:r>
    </w:p>
    <w:p w14:paraId="1EDDF58A" w14:textId="77777777" w:rsidR="00926E80" w:rsidRDefault="00926E80" w:rsidP="00684A82">
      <w:pPr>
        <w:rPr>
          <w:rFonts w:ascii="Garamond" w:hAnsi="Garamond"/>
          <w:color w:val="000000" w:themeColor="text1"/>
          <w:sz w:val="28"/>
          <w:szCs w:val="28"/>
        </w:rPr>
      </w:pPr>
      <w:r>
        <w:rPr>
          <w:rFonts w:ascii="Garamond" w:hAnsi="Garamond"/>
          <w:color w:val="000000" w:themeColor="text1"/>
          <w:sz w:val="28"/>
          <w:szCs w:val="28"/>
        </w:rPr>
        <w:lastRenderedPageBreak/>
        <w:t>Adam Richard and Patrick Wood</w:t>
      </w:r>
    </w:p>
    <w:p w14:paraId="68AE8931" w14:textId="07CFC835" w:rsidR="009D593E" w:rsidRPr="0005645F" w:rsidRDefault="00684A82" w:rsidP="00684A82">
      <w:pPr>
        <w:rPr>
          <w:rFonts w:ascii="Garamond" w:hAnsi="Garamond"/>
          <w:color w:val="000000" w:themeColor="text1"/>
          <w:sz w:val="28"/>
          <w:szCs w:val="28"/>
        </w:rPr>
      </w:pPr>
      <w:r w:rsidRPr="0005645F">
        <w:rPr>
          <w:rFonts w:ascii="Garamond" w:hAnsi="Garamond"/>
          <w:color w:val="000000" w:themeColor="text1"/>
          <w:sz w:val="28"/>
          <w:szCs w:val="28"/>
        </w:rPr>
        <w:t xml:space="preserve">The forum </w:t>
      </w:r>
      <w:r w:rsidR="00926E80">
        <w:rPr>
          <w:rFonts w:ascii="Garamond" w:hAnsi="Garamond"/>
          <w:color w:val="000000" w:themeColor="text1"/>
          <w:sz w:val="28"/>
          <w:szCs w:val="28"/>
        </w:rPr>
        <w:t>had 75 Staff Senators attending</w:t>
      </w:r>
      <w:r w:rsidRPr="0005645F">
        <w:rPr>
          <w:rFonts w:ascii="Garamond" w:hAnsi="Garamond"/>
          <w:color w:val="000000" w:themeColor="text1"/>
          <w:sz w:val="28"/>
          <w:szCs w:val="28"/>
        </w:rPr>
        <w:t xml:space="preserve">. </w:t>
      </w:r>
    </w:p>
    <w:p w14:paraId="70253246" w14:textId="44730098" w:rsidR="00684A82" w:rsidRPr="0005645F" w:rsidRDefault="00D732AB" w:rsidP="00684A82">
      <w:pPr>
        <w:rPr>
          <w:rFonts w:ascii="Garamond" w:hAnsi="Garamond"/>
          <w:color w:val="000000" w:themeColor="text1"/>
          <w:sz w:val="28"/>
          <w:szCs w:val="28"/>
        </w:rPr>
      </w:pPr>
      <w:r w:rsidRPr="0005645F">
        <w:rPr>
          <w:rFonts w:ascii="Garamond" w:hAnsi="Garamond"/>
          <w:color w:val="000000" w:themeColor="text1"/>
          <w:sz w:val="28"/>
          <w:szCs w:val="28"/>
        </w:rPr>
        <w:t xml:space="preserve">The </w:t>
      </w:r>
      <w:r w:rsidR="00926E80">
        <w:rPr>
          <w:rFonts w:ascii="Garamond" w:hAnsi="Garamond"/>
          <w:color w:val="000000" w:themeColor="text1"/>
          <w:sz w:val="28"/>
          <w:szCs w:val="28"/>
        </w:rPr>
        <w:t>f</w:t>
      </w:r>
      <w:r w:rsidR="00684A82" w:rsidRPr="0005645F">
        <w:rPr>
          <w:rFonts w:ascii="Garamond" w:hAnsi="Garamond"/>
          <w:color w:val="000000" w:themeColor="text1"/>
          <w:sz w:val="28"/>
          <w:szCs w:val="28"/>
        </w:rPr>
        <w:t xml:space="preserve">our questions centered around parking, AI, </w:t>
      </w:r>
      <w:r w:rsidRPr="0005645F">
        <w:rPr>
          <w:rFonts w:ascii="Garamond" w:hAnsi="Garamond"/>
          <w:color w:val="000000" w:themeColor="text1"/>
          <w:sz w:val="28"/>
          <w:szCs w:val="28"/>
        </w:rPr>
        <w:t>D</w:t>
      </w:r>
      <w:r w:rsidR="00684A82" w:rsidRPr="0005645F">
        <w:rPr>
          <w:rFonts w:ascii="Garamond" w:hAnsi="Garamond"/>
          <w:color w:val="000000" w:themeColor="text1"/>
          <w:sz w:val="28"/>
          <w:szCs w:val="28"/>
        </w:rPr>
        <w:t>ecentralization and Benefit costs.</w:t>
      </w:r>
      <w:r w:rsidR="003F7A05" w:rsidRPr="0005645F">
        <w:rPr>
          <w:rFonts w:ascii="Garamond" w:hAnsi="Garamond"/>
          <w:color w:val="000000" w:themeColor="text1"/>
          <w:sz w:val="28"/>
          <w:szCs w:val="28"/>
        </w:rPr>
        <w:t xml:space="preserve"> Turned into a discussion about HR in general. Heard some things from Administration we were hoping for. </w:t>
      </w:r>
    </w:p>
    <w:p w14:paraId="0C299B20" w14:textId="77777777" w:rsidR="00056FA4" w:rsidRDefault="0053426C" w:rsidP="00056FA4">
      <w:pPr>
        <w:pStyle w:val="ListParagraph"/>
        <w:numPr>
          <w:ilvl w:val="0"/>
          <w:numId w:val="14"/>
        </w:numPr>
        <w:rPr>
          <w:rFonts w:ascii="Garamond" w:hAnsi="Garamond"/>
          <w:color w:val="000000" w:themeColor="text1"/>
          <w:sz w:val="28"/>
          <w:szCs w:val="28"/>
        </w:rPr>
      </w:pPr>
      <w:r w:rsidRPr="00056FA4">
        <w:rPr>
          <w:rFonts w:ascii="Garamond" w:hAnsi="Garamond"/>
          <w:color w:val="000000" w:themeColor="text1"/>
          <w:sz w:val="28"/>
          <w:szCs w:val="28"/>
        </w:rPr>
        <w:t xml:space="preserve">Parking </w:t>
      </w:r>
      <w:r w:rsidR="00553485" w:rsidRPr="00056FA4">
        <w:rPr>
          <w:rFonts w:ascii="Garamond" w:hAnsi="Garamond"/>
          <w:color w:val="000000" w:themeColor="text1"/>
          <w:sz w:val="28"/>
          <w:szCs w:val="28"/>
        </w:rPr>
        <w:t>cannot</w:t>
      </w:r>
      <w:r w:rsidRPr="00056FA4">
        <w:rPr>
          <w:rFonts w:ascii="Garamond" w:hAnsi="Garamond"/>
          <w:color w:val="000000" w:themeColor="text1"/>
          <w:sz w:val="28"/>
          <w:szCs w:val="28"/>
        </w:rPr>
        <w:t xml:space="preserve"> be rolled into the UVA umbrella as P</w:t>
      </w:r>
      <w:r w:rsidR="00553485" w:rsidRPr="00056FA4">
        <w:rPr>
          <w:rFonts w:ascii="Garamond" w:hAnsi="Garamond"/>
          <w:color w:val="000000" w:themeColor="text1"/>
          <w:sz w:val="28"/>
          <w:szCs w:val="28"/>
        </w:rPr>
        <w:t xml:space="preserve">&amp;T </w:t>
      </w:r>
      <w:r w:rsidR="008C2B2E" w:rsidRPr="00056FA4">
        <w:rPr>
          <w:rFonts w:ascii="Garamond" w:hAnsi="Garamond"/>
          <w:color w:val="000000" w:themeColor="text1"/>
          <w:sz w:val="28"/>
          <w:szCs w:val="28"/>
        </w:rPr>
        <w:t>is</w:t>
      </w:r>
      <w:r w:rsidR="00553485" w:rsidRPr="00056FA4">
        <w:rPr>
          <w:rFonts w:ascii="Garamond" w:hAnsi="Garamond"/>
          <w:color w:val="000000" w:themeColor="text1"/>
          <w:sz w:val="28"/>
          <w:szCs w:val="28"/>
        </w:rPr>
        <w:t xml:space="preserve"> regulated by the state.</w:t>
      </w:r>
      <w:r w:rsidR="00CD0662" w:rsidRPr="00056FA4">
        <w:rPr>
          <w:rFonts w:ascii="Garamond" w:hAnsi="Garamond"/>
          <w:color w:val="000000" w:themeColor="text1"/>
          <w:sz w:val="28"/>
          <w:szCs w:val="28"/>
        </w:rPr>
        <w:t xml:space="preserve"> </w:t>
      </w:r>
    </w:p>
    <w:p w14:paraId="758FE863" w14:textId="77777777" w:rsidR="00056FA4" w:rsidRDefault="00CD0662" w:rsidP="00056FA4">
      <w:pPr>
        <w:pStyle w:val="ListParagraph"/>
        <w:numPr>
          <w:ilvl w:val="0"/>
          <w:numId w:val="14"/>
        </w:numPr>
        <w:rPr>
          <w:rFonts w:ascii="Garamond" w:hAnsi="Garamond"/>
          <w:color w:val="000000" w:themeColor="text1"/>
          <w:sz w:val="28"/>
          <w:szCs w:val="28"/>
        </w:rPr>
      </w:pPr>
      <w:r w:rsidRPr="00056FA4">
        <w:rPr>
          <w:rFonts w:ascii="Garamond" w:hAnsi="Garamond"/>
          <w:color w:val="000000" w:themeColor="text1"/>
          <w:sz w:val="28"/>
          <w:szCs w:val="28"/>
        </w:rPr>
        <w:t>AI can help staff be more productive.</w:t>
      </w:r>
      <w:r w:rsidR="008F5EB1" w:rsidRPr="00056FA4">
        <w:rPr>
          <w:rFonts w:ascii="Garamond" w:hAnsi="Garamond"/>
          <w:color w:val="000000" w:themeColor="text1"/>
          <w:sz w:val="28"/>
          <w:szCs w:val="28"/>
        </w:rPr>
        <w:t xml:space="preserve"> </w:t>
      </w:r>
    </w:p>
    <w:p w14:paraId="373C8BC5" w14:textId="77777777" w:rsidR="00056FA4" w:rsidRDefault="008F5EB1" w:rsidP="00056FA4">
      <w:pPr>
        <w:pStyle w:val="ListParagraph"/>
        <w:numPr>
          <w:ilvl w:val="0"/>
          <w:numId w:val="14"/>
        </w:numPr>
        <w:rPr>
          <w:rFonts w:ascii="Garamond" w:hAnsi="Garamond"/>
          <w:color w:val="000000" w:themeColor="text1"/>
          <w:sz w:val="28"/>
          <w:szCs w:val="28"/>
        </w:rPr>
      </w:pPr>
      <w:r w:rsidRPr="00056FA4">
        <w:rPr>
          <w:rFonts w:ascii="Garamond" w:hAnsi="Garamond"/>
          <w:color w:val="000000" w:themeColor="text1"/>
          <w:sz w:val="28"/>
          <w:szCs w:val="28"/>
        </w:rPr>
        <w:t>Decentralization: while the experimentation among individual units</w:t>
      </w:r>
      <w:r w:rsidR="00E33F68" w:rsidRPr="00056FA4">
        <w:rPr>
          <w:rFonts w:ascii="Garamond" w:hAnsi="Garamond"/>
          <w:color w:val="000000" w:themeColor="text1"/>
          <w:sz w:val="28"/>
          <w:szCs w:val="28"/>
        </w:rPr>
        <w:t xml:space="preserve"> concerning workplace issues </w:t>
      </w:r>
      <w:r w:rsidRPr="00056FA4">
        <w:rPr>
          <w:rFonts w:ascii="Garamond" w:hAnsi="Garamond"/>
          <w:color w:val="000000" w:themeColor="text1"/>
          <w:sz w:val="28"/>
          <w:szCs w:val="28"/>
        </w:rPr>
        <w:t>can lead to positives, it also leads to uneven training/onboarding.</w:t>
      </w:r>
      <w:r w:rsidR="00935699" w:rsidRPr="00056FA4">
        <w:rPr>
          <w:rFonts w:ascii="Garamond" w:hAnsi="Garamond"/>
          <w:color w:val="000000" w:themeColor="text1"/>
          <w:sz w:val="28"/>
          <w:szCs w:val="28"/>
        </w:rPr>
        <w:t xml:space="preserve"> </w:t>
      </w:r>
    </w:p>
    <w:p w14:paraId="3825F9CD" w14:textId="2CD30A3D" w:rsidR="008F5EB1" w:rsidRPr="00056FA4" w:rsidRDefault="00935699" w:rsidP="00056FA4">
      <w:pPr>
        <w:pStyle w:val="ListParagraph"/>
        <w:numPr>
          <w:ilvl w:val="0"/>
          <w:numId w:val="14"/>
        </w:numPr>
        <w:rPr>
          <w:rFonts w:ascii="Garamond" w:hAnsi="Garamond"/>
          <w:color w:val="000000" w:themeColor="text1"/>
          <w:sz w:val="28"/>
          <w:szCs w:val="28"/>
        </w:rPr>
      </w:pPr>
      <w:r w:rsidRPr="00056FA4">
        <w:rPr>
          <w:rFonts w:ascii="Garamond" w:hAnsi="Garamond"/>
          <w:color w:val="000000" w:themeColor="text1"/>
          <w:sz w:val="28"/>
          <w:szCs w:val="28"/>
        </w:rPr>
        <w:t xml:space="preserve">Health Ins.: </w:t>
      </w:r>
      <w:r w:rsidR="00992FC7" w:rsidRPr="00056FA4">
        <w:rPr>
          <w:rFonts w:ascii="Garamond" w:hAnsi="Garamond"/>
          <w:color w:val="000000" w:themeColor="text1"/>
          <w:sz w:val="28"/>
          <w:szCs w:val="28"/>
        </w:rPr>
        <w:t>The plan</w:t>
      </w:r>
      <w:r w:rsidR="00170B16" w:rsidRPr="00056FA4">
        <w:rPr>
          <w:rFonts w:ascii="Garamond" w:hAnsi="Garamond"/>
          <w:color w:val="000000" w:themeColor="text1"/>
          <w:sz w:val="28"/>
          <w:szCs w:val="28"/>
        </w:rPr>
        <w:t>s:</w:t>
      </w:r>
      <w:r w:rsidR="00992FC7" w:rsidRPr="00056FA4">
        <w:rPr>
          <w:rFonts w:ascii="Garamond" w:hAnsi="Garamond"/>
          <w:color w:val="000000" w:themeColor="text1"/>
          <w:sz w:val="28"/>
          <w:szCs w:val="28"/>
        </w:rPr>
        <w:t xml:space="preserve"> marketing</w:t>
      </w:r>
      <w:r w:rsidR="00170B16" w:rsidRPr="00056FA4">
        <w:rPr>
          <w:rFonts w:ascii="Garamond" w:hAnsi="Garamond"/>
          <w:color w:val="000000" w:themeColor="text1"/>
          <w:sz w:val="28"/>
          <w:szCs w:val="28"/>
        </w:rPr>
        <w:t xml:space="preserve"> &amp; </w:t>
      </w:r>
      <w:r w:rsidR="00992FC7" w:rsidRPr="00056FA4">
        <w:rPr>
          <w:rFonts w:ascii="Garamond" w:hAnsi="Garamond"/>
          <w:color w:val="000000" w:themeColor="text1"/>
          <w:sz w:val="28"/>
          <w:szCs w:val="28"/>
        </w:rPr>
        <w:t>naming are being revamped</w:t>
      </w:r>
      <w:r w:rsidR="00170B16" w:rsidRPr="00056FA4">
        <w:rPr>
          <w:rFonts w:ascii="Garamond" w:hAnsi="Garamond"/>
          <w:color w:val="000000" w:themeColor="text1"/>
          <w:sz w:val="28"/>
          <w:szCs w:val="28"/>
        </w:rPr>
        <w:t>.</w:t>
      </w:r>
      <w:r w:rsidR="006656FA" w:rsidRPr="00056FA4">
        <w:rPr>
          <w:rFonts w:ascii="Garamond" w:hAnsi="Garamond"/>
          <w:color w:val="000000" w:themeColor="text1"/>
          <w:sz w:val="28"/>
          <w:szCs w:val="28"/>
        </w:rPr>
        <w:t xml:space="preserve"> COLA </w:t>
      </w:r>
      <w:r w:rsidR="00356B9F" w:rsidRPr="00056FA4">
        <w:rPr>
          <w:rFonts w:ascii="Garamond" w:hAnsi="Garamond"/>
          <w:color w:val="000000" w:themeColor="text1"/>
          <w:sz w:val="28"/>
          <w:szCs w:val="28"/>
        </w:rPr>
        <w:t>for employees is not in the future/budget for UVA.</w:t>
      </w:r>
      <w:r w:rsidR="00992FC7" w:rsidRPr="00056FA4">
        <w:rPr>
          <w:rFonts w:ascii="Garamond" w:hAnsi="Garamond"/>
          <w:color w:val="000000" w:themeColor="text1"/>
          <w:sz w:val="28"/>
          <w:szCs w:val="28"/>
        </w:rPr>
        <w:t xml:space="preserve"> </w:t>
      </w:r>
    </w:p>
    <w:p w14:paraId="178878BE" w14:textId="77777777" w:rsidR="00D732AB" w:rsidRPr="0005645F" w:rsidRDefault="00D732AB" w:rsidP="008F5EB1">
      <w:pPr>
        <w:rPr>
          <w:rFonts w:ascii="Garamond" w:hAnsi="Garamond"/>
          <w:color w:val="000000" w:themeColor="text1"/>
          <w:sz w:val="28"/>
          <w:szCs w:val="28"/>
        </w:rPr>
      </w:pPr>
    </w:p>
    <w:p w14:paraId="5A271F7A" w14:textId="2D6AADB2" w:rsidR="00D732AB" w:rsidRPr="0005645F" w:rsidRDefault="001A1B8F" w:rsidP="008F5EB1">
      <w:pPr>
        <w:rPr>
          <w:rFonts w:ascii="Garamond" w:hAnsi="Garamond"/>
          <w:color w:val="000000" w:themeColor="text1"/>
          <w:sz w:val="28"/>
          <w:szCs w:val="28"/>
        </w:rPr>
      </w:pPr>
      <w:r>
        <w:rPr>
          <w:rFonts w:ascii="Garamond" w:hAnsi="Garamond"/>
          <w:color w:val="000000" w:themeColor="text1"/>
          <w:sz w:val="28"/>
          <w:szCs w:val="28"/>
        </w:rPr>
        <w:t xml:space="preserve">The Staff Senate Luncheon is Monday, June 10 at noon at the </w:t>
      </w:r>
      <w:proofErr w:type="spellStart"/>
      <w:r>
        <w:rPr>
          <w:rFonts w:ascii="Garamond" w:hAnsi="Garamond"/>
          <w:color w:val="000000" w:themeColor="text1"/>
          <w:sz w:val="28"/>
          <w:szCs w:val="28"/>
        </w:rPr>
        <w:t>Kimpton</w:t>
      </w:r>
      <w:proofErr w:type="spellEnd"/>
      <w:r>
        <w:rPr>
          <w:rFonts w:ascii="Garamond" w:hAnsi="Garamond"/>
          <w:color w:val="000000" w:themeColor="text1"/>
          <w:sz w:val="28"/>
          <w:szCs w:val="28"/>
        </w:rPr>
        <w:t xml:space="preserve"> Forum Hotel.</w:t>
      </w:r>
      <w:r w:rsidR="00D732AB" w:rsidRPr="0005645F">
        <w:rPr>
          <w:rFonts w:ascii="Garamond" w:hAnsi="Garamond"/>
          <w:color w:val="000000" w:themeColor="text1"/>
          <w:sz w:val="28"/>
          <w:szCs w:val="28"/>
        </w:rPr>
        <w:t xml:space="preserve"> </w:t>
      </w:r>
      <w:r>
        <w:rPr>
          <w:rFonts w:ascii="Garamond" w:hAnsi="Garamond"/>
          <w:color w:val="000000" w:themeColor="text1"/>
          <w:sz w:val="28"/>
          <w:szCs w:val="28"/>
        </w:rPr>
        <w:t xml:space="preserve"> </w:t>
      </w:r>
    </w:p>
    <w:p w14:paraId="7895B6BA" w14:textId="23ECEDC3" w:rsidR="0053426C" w:rsidRPr="00C66A31" w:rsidRDefault="0053426C" w:rsidP="00684A82">
      <w:pPr>
        <w:rPr>
          <w:rFonts w:ascii="Garamond" w:hAnsi="Garamond"/>
          <w:color w:val="000000" w:themeColor="text1"/>
          <w:sz w:val="28"/>
          <w:szCs w:val="28"/>
        </w:rPr>
      </w:pPr>
    </w:p>
    <w:p w14:paraId="1C5BC5EB" w14:textId="77777777" w:rsidR="00C7500C" w:rsidRPr="00E37FEA" w:rsidRDefault="00C7500C" w:rsidP="00C66A31">
      <w:pPr>
        <w:rPr>
          <w:rFonts w:ascii="Garamond" w:hAnsi="Garamond"/>
          <w:sz w:val="28"/>
          <w:szCs w:val="28"/>
        </w:rPr>
      </w:pPr>
    </w:p>
    <w:sectPr w:rsidR="00C7500C" w:rsidRPr="00E37FEA" w:rsidSect="00C42E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7A84"/>
    <w:multiLevelType w:val="multilevel"/>
    <w:tmpl w:val="D6867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081343"/>
    <w:multiLevelType w:val="hybridMultilevel"/>
    <w:tmpl w:val="4E86021A"/>
    <w:lvl w:ilvl="0" w:tplc="8200D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D25B2"/>
    <w:multiLevelType w:val="hybridMultilevel"/>
    <w:tmpl w:val="AC34C3FA"/>
    <w:lvl w:ilvl="0" w:tplc="8200D492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2AC91FC6"/>
    <w:multiLevelType w:val="hybridMultilevel"/>
    <w:tmpl w:val="56BE0E60"/>
    <w:lvl w:ilvl="0" w:tplc="8200D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B0333"/>
    <w:multiLevelType w:val="hybridMultilevel"/>
    <w:tmpl w:val="F35CA914"/>
    <w:lvl w:ilvl="0" w:tplc="8200D492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3F6B325A"/>
    <w:multiLevelType w:val="hybridMultilevel"/>
    <w:tmpl w:val="EC16A908"/>
    <w:lvl w:ilvl="0" w:tplc="8200D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94209"/>
    <w:multiLevelType w:val="multilevel"/>
    <w:tmpl w:val="42926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84D7002"/>
    <w:multiLevelType w:val="hybridMultilevel"/>
    <w:tmpl w:val="2F1CA1CE"/>
    <w:lvl w:ilvl="0" w:tplc="8200D492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8" w15:restartNumberingAfterBreak="0">
    <w:nsid w:val="48900FEC"/>
    <w:multiLevelType w:val="multilevel"/>
    <w:tmpl w:val="F24A9C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9" w15:restartNumberingAfterBreak="0">
    <w:nsid w:val="4F4301D9"/>
    <w:multiLevelType w:val="hybridMultilevel"/>
    <w:tmpl w:val="2ACE92A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00D492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EE7343"/>
    <w:multiLevelType w:val="multilevel"/>
    <w:tmpl w:val="26D29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C8049B"/>
    <w:multiLevelType w:val="hybridMultilevel"/>
    <w:tmpl w:val="4D88E4C6"/>
    <w:lvl w:ilvl="0" w:tplc="8200D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891BC6"/>
    <w:multiLevelType w:val="hybridMultilevel"/>
    <w:tmpl w:val="608440A4"/>
    <w:lvl w:ilvl="0" w:tplc="8200D492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 w16cid:durableId="289409550">
    <w:abstractNumId w:val="9"/>
  </w:num>
  <w:num w:numId="2" w16cid:durableId="611090370">
    <w:abstractNumId w:val="9"/>
  </w:num>
  <w:num w:numId="3" w16cid:durableId="367724965">
    <w:abstractNumId w:val="4"/>
  </w:num>
  <w:num w:numId="4" w16cid:durableId="524707957">
    <w:abstractNumId w:val="2"/>
  </w:num>
  <w:num w:numId="5" w16cid:durableId="733360570">
    <w:abstractNumId w:val="12"/>
  </w:num>
  <w:num w:numId="6" w16cid:durableId="1121654200">
    <w:abstractNumId w:val="0"/>
  </w:num>
  <w:num w:numId="7" w16cid:durableId="1623146921">
    <w:abstractNumId w:val="10"/>
  </w:num>
  <w:num w:numId="8" w16cid:durableId="778599155">
    <w:abstractNumId w:val="1"/>
  </w:num>
  <w:num w:numId="9" w16cid:durableId="2087527193">
    <w:abstractNumId w:val="8"/>
  </w:num>
  <w:num w:numId="10" w16cid:durableId="375739864">
    <w:abstractNumId w:val="6"/>
  </w:num>
  <w:num w:numId="11" w16cid:durableId="858392394">
    <w:abstractNumId w:val="11"/>
  </w:num>
  <w:num w:numId="12" w16cid:durableId="734472042">
    <w:abstractNumId w:val="7"/>
  </w:num>
  <w:num w:numId="13" w16cid:durableId="898516296">
    <w:abstractNumId w:val="3"/>
  </w:num>
  <w:num w:numId="14" w16cid:durableId="13680276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6C7"/>
    <w:rsid w:val="00005572"/>
    <w:rsid w:val="00031F88"/>
    <w:rsid w:val="00043864"/>
    <w:rsid w:val="0005645F"/>
    <w:rsid w:val="00056FA4"/>
    <w:rsid w:val="000A6382"/>
    <w:rsid w:val="000C2F61"/>
    <w:rsid w:val="000E133B"/>
    <w:rsid w:val="00100690"/>
    <w:rsid w:val="00112B1B"/>
    <w:rsid w:val="00125254"/>
    <w:rsid w:val="00142471"/>
    <w:rsid w:val="00163E44"/>
    <w:rsid w:val="00170B16"/>
    <w:rsid w:val="001A1B8F"/>
    <w:rsid w:val="00220F1E"/>
    <w:rsid w:val="00223C71"/>
    <w:rsid w:val="00226B6B"/>
    <w:rsid w:val="00236599"/>
    <w:rsid w:val="0025353C"/>
    <w:rsid w:val="00253E6C"/>
    <w:rsid w:val="00266631"/>
    <w:rsid w:val="002670F9"/>
    <w:rsid w:val="00272036"/>
    <w:rsid w:val="002A48E9"/>
    <w:rsid w:val="002B32C7"/>
    <w:rsid w:val="002F0C9B"/>
    <w:rsid w:val="00332A3B"/>
    <w:rsid w:val="00341D57"/>
    <w:rsid w:val="00350436"/>
    <w:rsid w:val="00356B9F"/>
    <w:rsid w:val="00363F51"/>
    <w:rsid w:val="00364B25"/>
    <w:rsid w:val="0036658D"/>
    <w:rsid w:val="003800E8"/>
    <w:rsid w:val="003967B9"/>
    <w:rsid w:val="003A06B7"/>
    <w:rsid w:val="003C1D8A"/>
    <w:rsid w:val="003C2EB7"/>
    <w:rsid w:val="003E05F2"/>
    <w:rsid w:val="003F7A05"/>
    <w:rsid w:val="0040641F"/>
    <w:rsid w:val="0043211F"/>
    <w:rsid w:val="00474C16"/>
    <w:rsid w:val="004777F4"/>
    <w:rsid w:val="0048042A"/>
    <w:rsid w:val="00485323"/>
    <w:rsid w:val="004856C3"/>
    <w:rsid w:val="00493B6C"/>
    <w:rsid w:val="004B3FDC"/>
    <w:rsid w:val="004B5CE9"/>
    <w:rsid w:val="004C3989"/>
    <w:rsid w:val="004C6DDD"/>
    <w:rsid w:val="004D0642"/>
    <w:rsid w:val="00504FE2"/>
    <w:rsid w:val="00505922"/>
    <w:rsid w:val="005219FB"/>
    <w:rsid w:val="00533B85"/>
    <w:rsid w:val="0053426C"/>
    <w:rsid w:val="00544AEF"/>
    <w:rsid w:val="005524D6"/>
    <w:rsid w:val="00553485"/>
    <w:rsid w:val="0056092E"/>
    <w:rsid w:val="005937AF"/>
    <w:rsid w:val="00596DC4"/>
    <w:rsid w:val="005A3B57"/>
    <w:rsid w:val="005B198F"/>
    <w:rsid w:val="005B2E4D"/>
    <w:rsid w:val="005C293F"/>
    <w:rsid w:val="005F12FF"/>
    <w:rsid w:val="005F2E75"/>
    <w:rsid w:val="005F72AA"/>
    <w:rsid w:val="005F7B6B"/>
    <w:rsid w:val="0061546E"/>
    <w:rsid w:val="00624AFE"/>
    <w:rsid w:val="00640AA2"/>
    <w:rsid w:val="00650283"/>
    <w:rsid w:val="006656FA"/>
    <w:rsid w:val="0067134E"/>
    <w:rsid w:val="00671B9F"/>
    <w:rsid w:val="00676371"/>
    <w:rsid w:val="00684A82"/>
    <w:rsid w:val="00686B61"/>
    <w:rsid w:val="006A422E"/>
    <w:rsid w:val="006C4AB1"/>
    <w:rsid w:val="006F1F7B"/>
    <w:rsid w:val="006F46DA"/>
    <w:rsid w:val="0074533C"/>
    <w:rsid w:val="0075396B"/>
    <w:rsid w:val="007541B1"/>
    <w:rsid w:val="00770D02"/>
    <w:rsid w:val="00785B99"/>
    <w:rsid w:val="007861F8"/>
    <w:rsid w:val="00790366"/>
    <w:rsid w:val="007B0312"/>
    <w:rsid w:val="00803776"/>
    <w:rsid w:val="00824D33"/>
    <w:rsid w:val="00831DC9"/>
    <w:rsid w:val="00837A7B"/>
    <w:rsid w:val="0084161E"/>
    <w:rsid w:val="00841BCD"/>
    <w:rsid w:val="00862204"/>
    <w:rsid w:val="008653C5"/>
    <w:rsid w:val="008849AB"/>
    <w:rsid w:val="008C2B2E"/>
    <w:rsid w:val="008C4E6E"/>
    <w:rsid w:val="008C6074"/>
    <w:rsid w:val="008F5EB1"/>
    <w:rsid w:val="009051BC"/>
    <w:rsid w:val="00923B7C"/>
    <w:rsid w:val="009251E3"/>
    <w:rsid w:val="00926E80"/>
    <w:rsid w:val="00935699"/>
    <w:rsid w:val="009629DD"/>
    <w:rsid w:val="009646E8"/>
    <w:rsid w:val="00967CCB"/>
    <w:rsid w:val="009770AA"/>
    <w:rsid w:val="00982E05"/>
    <w:rsid w:val="00992FC7"/>
    <w:rsid w:val="009A3127"/>
    <w:rsid w:val="009C2578"/>
    <w:rsid w:val="009D593E"/>
    <w:rsid w:val="009D5AB1"/>
    <w:rsid w:val="009E26C7"/>
    <w:rsid w:val="009E7358"/>
    <w:rsid w:val="00A10910"/>
    <w:rsid w:val="00A22BBE"/>
    <w:rsid w:val="00A2371A"/>
    <w:rsid w:val="00A37A20"/>
    <w:rsid w:val="00A4206D"/>
    <w:rsid w:val="00A51930"/>
    <w:rsid w:val="00A51ECD"/>
    <w:rsid w:val="00A753CD"/>
    <w:rsid w:val="00A834C7"/>
    <w:rsid w:val="00A94427"/>
    <w:rsid w:val="00AA2CA7"/>
    <w:rsid w:val="00AB5DBD"/>
    <w:rsid w:val="00AC094F"/>
    <w:rsid w:val="00AC7C27"/>
    <w:rsid w:val="00AD668D"/>
    <w:rsid w:val="00AD7E44"/>
    <w:rsid w:val="00AF33F5"/>
    <w:rsid w:val="00B074E6"/>
    <w:rsid w:val="00B213D8"/>
    <w:rsid w:val="00B23E44"/>
    <w:rsid w:val="00B258C7"/>
    <w:rsid w:val="00B44013"/>
    <w:rsid w:val="00B6210A"/>
    <w:rsid w:val="00B65F45"/>
    <w:rsid w:val="00B7275D"/>
    <w:rsid w:val="00BA12C0"/>
    <w:rsid w:val="00BC6A6C"/>
    <w:rsid w:val="00BD7345"/>
    <w:rsid w:val="00BF4524"/>
    <w:rsid w:val="00BF48EA"/>
    <w:rsid w:val="00C177B8"/>
    <w:rsid w:val="00C42EBE"/>
    <w:rsid w:val="00C50014"/>
    <w:rsid w:val="00C66A31"/>
    <w:rsid w:val="00C7500C"/>
    <w:rsid w:val="00C94E72"/>
    <w:rsid w:val="00C94F42"/>
    <w:rsid w:val="00CA7509"/>
    <w:rsid w:val="00CB2B60"/>
    <w:rsid w:val="00CD0662"/>
    <w:rsid w:val="00CF4996"/>
    <w:rsid w:val="00D16B98"/>
    <w:rsid w:val="00D51DD5"/>
    <w:rsid w:val="00D732AB"/>
    <w:rsid w:val="00D82456"/>
    <w:rsid w:val="00DA6449"/>
    <w:rsid w:val="00DA7432"/>
    <w:rsid w:val="00DB2E56"/>
    <w:rsid w:val="00DC7EDA"/>
    <w:rsid w:val="00DD0D1F"/>
    <w:rsid w:val="00DE194B"/>
    <w:rsid w:val="00DF3921"/>
    <w:rsid w:val="00DF4D43"/>
    <w:rsid w:val="00DF7ACD"/>
    <w:rsid w:val="00E04150"/>
    <w:rsid w:val="00E15D1D"/>
    <w:rsid w:val="00E2039D"/>
    <w:rsid w:val="00E33F68"/>
    <w:rsid w:val="00E37FEA"/>
    <w:rsid w:val="00E63997"/>
    <w:rsid w:val="00E66D6C"/>
    <w:rsid w:val="00E67BE4"/>
    <w:rsid w:val="00E74D52"/>
    <w:rsid w:val="00E870D2"/>
    <w:rsid w:val="00EF7A1A"/>
    <w:rsid w:val="00F3244B"/>
    <w:rsid w:val="00F35FB9"/>
    <w:rsid w:val="00F3631A"/>
    <w:rsid w:val="00F510B3"/>
    <w:rsid w:val="00F53B02"/>
    <w:rsid w:val="00F56057"/>
    <w:rsid w:val="00F66234"/>
    <w:rsid w:val="00F81E25"/>
    <w:rsid w:val="00FC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C57509"/>
  <w15:chartTrackingRefBased/>
  <w15:docId w15:val="{F75BD3CA-BC4E-3E43-854E-151B99C96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6C7"/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26C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26C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26C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26C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26C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26C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26C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26C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26C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26C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26C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26C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26C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26C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26C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26C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26C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26C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E26C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26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26C7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E26C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E26C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E26C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E26C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E26C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26C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26C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E26C7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A51ECD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1EC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A37A20"/>
  </w:style>
  <w:style w:type="character" w:customStyle="1" w:styleId="searchhighlight">
    <w:name w:val="searchhighlight"/>
    <w:basedOn w:val="DefaultParagraphFont"/>
    <w:rsid w:val="00C66A31"/>
  </w:style>
  <w:style w:type="character" w:styleId="FollowedHyperlink">
    <w:name w:val="FollowedHyperlink"/>
    <w:basedOn w:val="DefaultParagraphFont"/>
    <w:uiPriority w:val="99"/>
    <w:semiHidden/>
    <w:unhideWhenUsed/>
    <w:rsid w:val="005A3B57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9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vafeap.com/fa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vafeap.com/events/kultivate-konnection-spring-20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vafeap.com/events/first-ever-well-being-wal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vafeap.com/fa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662</Words>
  <Characters>3777</Characters>
  <Application>Microsoft Office Word</Application>
  <DocSecurity>0</DocSecurity>
  <Lines>31</Lines>
  <Paragraphs>8</Paragraphs>
  <ScaleCrop>false</ScaleCrop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Willis, Rick Lynn (rlw9ss)</dc:creator>
  <cp:keywords/>
  <dc:description/>
  <cp:lastModifiedBy>Willis, Rick Lynn (rlw9ss)</cp:lastModifiedBy>
  <cp:revision>86</cp:revision>
  <dcterms:created xsi:type="dcterms:W3CDTF">2024-04-18T14:02:00Z</dcterms:created>
  <dcterms:modified xsi:type="dcterms:W3CDTF">2024-04-19T19:37:00Z</dcterms:modified>
</cp:coreProperties>
</file>